
<file path=[Content_Types].xml><?xml version="1.0" encoding="utf-8"?>
<Types xmlns="http://schemas.openxmlformats.org/package/2006/content-types">
  <Override PartName="/word/document.xml" ContentType="application/vnd.openxmlformats-officedocument.wordprocessingml.document.main+xml"/>
  <Override PartName="/docProps/core.xml" ContentType="application/vnd.openxmlformats-package.core-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2A0405" w:rsidRDefault="002A0405">
      <w:r>
        <w:t xml:space="preserve">                </w:t>
      </w:r>
      <w:r w:rsidR="00E276ED">
        <w:rPr>
          <w:noProof/>
        </w:rPr>
        <w:drawing>
          <wp:inline distT="0" distB="0" distL="0" distR="0">
            <wp:extent cx="4318000" cy="1492809"/>
            <wp:effectExtent l="2540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srcRect/>
                    <a:stretch>
                      <a:fillRect/>
                    </a:stretch>
                  </pic:blipFill>
                  <pic:spPr bwMode="auto">
                    <a:xfrm>
                      <a:off x="0" y="0"/>
                      <a:ext cx="4325238" cy="1495311"/>
                    </a:xfrm>
                    <a:prstGeom prst="rect">
                      <a:avLst/>
                    </a:prstGeom>
                    <a:noFill/>
                    <a:ln w="9525">
                      <a:noFill/>
                      <a:miter lim="800000"/>
                      <a:headEnd/>
                      <a:tailEnd/>
                    </a:ln>
                  </pic:spPr>
                </pic:pic>
              </a:graphicData>
            </a:graphic>
          </wp:inline>
        </w:drawing>
      </w:r>
    </w:p>
    <w:p w:rsidR="002A0405" w:rsidRDefault="002A0405" w:rsidP="002A0405">
      <w:pPr>
        <w:rPr>
          <w:rFonts w:ascii="New York" w:hAnsi="New York"/>
          <w:sz w:val="10"/>
        </w:rPr>
      </w:pPr>
    </w:p>
    <w:p w:rsidR="002A0405" w:rsidRDefault="002A0405" w:rsidP="002A0405">
      <w:pPr>
        <w:pBdr>
          <w:top w:val="single" w:sz="4" w:space="9" w:color="auto"/>
          <w:left w:val="single" w:sz="4" w:space="4" w:color="auto"/>
          <w:bottom w:val="single" w:sz="4" w:space="1" w:color="auto"/>
          <w:right w:val="single" w:sz="4" w:space="4" w:color="auto"/>
        </w:pBdr>
        <w:contextualSpacing/>
        <w:jc w:val="center"/>
        <w:rPr>
          <w:rFonts w:ascii="New York" w:hAnsi="New York"/>
          <w:b/>
          <w:sz w:val="36"/>
        </w:rPr>
      </w:pPr>
      <w:r w:rsidRPr="002A0405">
        <w:rPr>
          <w:rFonts w:ascii="New York" w:hAnsi="New York"/>
          <w:b/>
          <w:sz w:val="36"/>
        </w:rPr>
        <w:t>MAGIC WORDS</w:t>
      </w:r>
    </w:p>
    <w:p w:rsidR="002A0405" w:rsidRDefault="002A0405" w:rsidP="002A0405">
      <w:pPr>
        <w:jc w:val="center"/>
        <w:rPr>
          <w:b/>
        </w:rPr>
      </w:pPr>
    </w:p>
    <w:p w:rsidR="00EA012D" w:rsidRPr="002A0405" w:rsidRDefault="00EA012D" w:rsidP="002A0405">
      <w:pPr>
        <w:jc w:val="center"/>
        <w:rPr>
          <w:b/>
        </w:rPr>
      </w:pPr>
      <w:r w:rsidRPr="002A0405">
        <w:rPr>
          <w:b/>
        </w:rPr>
        <w:t>MAY IS JEWISH AMERICAN HERITAGE MONTH:</w:t>
      </w:r>
    </w:p>
    <w:p w:rsidR="00EA012D" w:rsidRPr="002A0405" w:rsidRDefault="00EA012D" w:rsidP="002A0405">
      <w:pPr>
        <w:jc w:val="center"/>
        <w:rPr>
          <w:b/>
        </w:rPr>
      </w:pPr>
      <w:r w:rsidRPr="002A0405">
        <w:rPr>
          <w:b/>
        </w:rPr>
        <w:t>A NEW NOVEL TELLS A FACT-BASED STORY OF A JEW WHO FOUGHT</w:t>
      </w:r>
    </w:p>
    <w:p w:rsidR="00EA012D" w:rsidRPr="002A0405" w:rsidRDefault="00EA012D" w:rsidP="002A0405">
      <w:pPr>
        <w:jc w:val="center"/>
        <w:rPr>
          <w:b/>
        </w:rPr>
      </w:pPr>
      <w:r w:rsidRPr="002A0405">
        <w:rPr>
          <w:b/>
        </w:rPr>
        <w:t>FOR AMERICAN INDIANS AND A MAGICIAN WHO AMAZED THE WORLD</w:t>
      </w:r>
    </w:p>
    <w:p w:rsidR="00EA012D" w:rsidRDefault="00EA012D" w:rsidP="00EA012D">
      <w:pPr>
        <w:jc w:val="center"/>
        <w:rPr>
          <w:b/>
        </w:rPr>
      </w:pPr>
    </w:p>
    <w:p w:rsidR="00EA012D" w:rsidRPr="009A0561" w:rsidRDefault="00EA012D" w:rsidP="00EA012D">
      <w:pPr>
        <w:rPr>
          <w:sz w:val="23"/>
        </w:rPr>
      </w:pPr>
      <w:r w:rsidRPr="009A0561">
        <w:rPr>
          <w:sz w:val="23"/>
        </w:rPr>
        <w:t xml:space="preserve">If you asked most Americans about the relationship between Jewish immigrants and the American Indian they would probably guess that there </w:t>
      </w:r>
      <w:r w:rsidR="00A32B84" w:rsidRPr="009A0561">
        <w:rPr>
          <w:sz w:val="23"/>
        </w:rPr>
        <w:t>wasn</w:t>
      </w:r>
      <w:r w:rsidRPr="009A0561">
        <w:rPr>
          <w:sz w:val="23"/>
        </w:rPr>
        <w:t>’t one.</w:t>
      </w:r>
      <w:r w:rsidR="002A0405">
        <w:rPr>
          <w:sz w:val="23"/>
        </w:rPr>
        <w:t xml:space="preserve"> </w:t>
      </w:r>
      <w:r w:rsidRPr="009A0561">
        <w:rPr>
          <w:sz w:val="23"/>
        </w:rPr>
        <w:t>But for those few familiar with the life story of one Julius Meyer, the answer would be very different.</w:t>
      </w:r>
    </w:p>
    <w:p w:rsidR="00EA012D" w:rsidRPr="009A0561" w:rsidRDefault="00917E98" w:rsidP="007B3A39">
      <w:pPr>
        <w:ind w:firstLine="720"/>
        <w:rPr>
          <w:sz w:val="23"/>
        </w:rPr>
      </w:pPr>
      <w:r>
        <w:rPr>
          <w:sz w:val="23"/>
        </w:rPr>
        <w:t>Julius</w:t>
      </w:r>
      <w:r w:rsidR="00EA012D" w:rsidRPr="009A0561">
        <w:rPr>
          <w:sz w:val="23"/>
        </w:rPr>
        <w:t xml:space="preserve"> immigrated to the United Sta</w:t>
      </w:r>
      <w:r>
        <w:rPr>
          <w:sz w:val="23"/>
        </w:rPr>
        <w:t>tes in 1867 to join his brother</w:t>
      </w:r>
      <w:r w:rsidR="00803BA4">
        <w:rPr>
          <w:sz w:val="23"/>
        </w:rPr>
        <w:t xml:space="preserve"> in</w:t>
      </w:r>
      <w:r w:rsidR="00EA012D" w:rsidRPr="009A0561">
        <w:rPr>
          <w:sz w:val="23"/>
        </w:rPr>
        <w:t xml:space="preserve"> Omaha, Nebraska. He soon became fascinated with </w:t>
      </w:r>
      <w:r>
        <w:rPr>
          <w:sz w:val="23"/>
        </w:rPr>
        <w:t>American Indian</w:t>
      </w:r>
      <w:r w:rsidR="00EA012D" w:rsidRPr="009A0561">
        <w:rPr>
          <w:sz w:val="23"/>
        </w:rPr>
        <w:t xml:space="preserve"> life and culture and became one of the West’s most respected Indian agents and traders. </w:t>
      </w:r>
      <w:r w:rsidR="00E7425F" w:rsidRPr="009A0561">
        <w:rPr>
          <w:sz w:val="23"/>
        </w:rPr>
        <w:t>He</w:t>
      </w:r>
      <w:r>
        <w:rPr>
          <w:sz w:val="23"/>
        </w:rPr>
        <w:t xml:space="preserve"> spoke seven n</w:t>
      </w:r>
      <w:r w:rsidR="00EA012D" w:rsidRPr="009A0561">
        <w:rPr>
          <w:sz w:val="23"/>
        </w:rPr>
        <w:t>ative languages and was the interpreter for many of the most famous Indian chiefs of the 19</w:t>
      </w:r>
      <w:r w:rsidR="00EA012D" w:rsidRPr="009A0561">
        <w:rPr>
          <w:sz w:val="23"/>
          <w:vertAlign w:val="superscript"/>
        </w:rPr>
        <w:t>th</w:t>
      </w:r>
      <w:r w:rsidR="00EA012D" w:rsidRPr="009A0561">
        <w:rPr>
          <w:sz w:val="23"/>
        </w:rPr>
        <w:t xml:space="preserve"> century</w:t>
      </w:r>
      <w:r>
        <w:rPr>
          <w:sz w:val="23"/>
        </w:rPr>
        <w:t>,</w:t>
      </w:r>
      <w:r w:rsidR="00EA012D" w:rsidRPr="009A0561">
        <w:rPr>
          <w:sz w:val="23"/>
        </w:rPr>
        <w:t xml:space="preserve"> including Sitting Bull, Spotted Tail, Red Cloud, </w:t>
      </w:r>
      <w:r w:rsidR="00111177" w:rsidRPr="009A0561">
        <w:rPr>
          <w:sz w:val="23"/>
        </w:rPr>
        <w:t xml:space="preserve">Iron Bull, </w:t>
      </w:r>
      <w:r w:rsidR="00EA012D" w:rsidRPr="009A0561">
        <w:rPr>
          <w:sz w:val="23"/>
        </w:rPr>
        <w:t>Swift Bear and Pawnee Killer.</w:t>
      </w:r>
    </w:p>
    <w:p w:rsidR="00D60F85" w:rsidRPr="009A0561" w:rsidRDefault="002A0405" w:rsidP="007B3A39">
      <w:pPr>
        <w:ind w:firstLine="720"/>
        <w:rPr>
          <w:sz w:val="23"/>
        </w:rPr>
      </w:pPr>
      <w:r>
        <w:rPr>
          <w:sz w:val="23"/>
        </w:rPr>
        <w:t>In his new novel</w:t>
      </w:r>
      <w:r w:rsidR="00EA012D" w:rsidRPr="009A0561">
        <w:rPr>
          <w:sz w:val="23"/>
        </w:rPr>
        <w:t xml:space="preserve"> </w:t>
      </w:r>
      <w:r w:rsidR="00EA012D" w:rsidRPr="009A0561">
        <w:rPr>
          <w:b/>
          <w:i/>
          <w:sz w:val="23"/>
        </w:rPr>
        <w:t>Magic Words</w:t>
      </w:r>
      <w:r w:rsidR="00EA012D" w:rsidRPr="009A0561">
        <w:rPr>
          <w:sz w:val="23"/>
        </w:rPr>
        <w:t>, Gerald Kolpan</w:t>
      </w:r>
      <w:r w:rsidR="00D60F85" w:rsidRPr="009A0561">
        <w:rPr>
          <w:sz w:val="23"/>
        </w:rPr>
        <w:t xml:space="preserve">, author of </w:t>
      </w:r>
      <w:r w:rsidR="00D60F85" w:rsidRPr="009A0561">
        <w:rPr>
          <w:b/>
          <w:i/>
          <w:sz w:val="23"/>
        </w:rPr>
        <w:t>Etta</w:t>
      </w:r>
      <w:r w:rsidR="00D60F85" w:rsidRPr="009A0561">
        <w:rPr>
          <w:i/>
          <w:sz w:val="23"/>
        </w:rPr>
        <w:t>,</w:t>
      </w:r>
      <w:r w:rsidR="00EA012D" w:rsidRPr="009A0561">
        <w:rPr>
          <w:sz w:val="23"/>
        </w:rPr>
        <w:t xml:space="preserve"> tells Julius’</w:t>
      </w:r>
      <w:r w:rsidR="00917E98">
        <w:rPr>
          <w:sz w:val="23"/>
        </w:rPr>
        <w:t>s</w:t>
      </w:r>
      <w:r w:rsidR="00EA012D" w:rsidRPr="009A0561">
        <w:rPr>
          <w:sz w:val="23"/>
        </w:rPr>
        <w:t xml:space="preserve"> exciting story – his capture by the Ponca; his romance with the daughter of a great chief</w:t>
      </w:r>
      <w:r w:rsidR="008A6711" w:rsidRPr="009A0561">
        <w:rPr>
          <w:sz w:val="23"/>
        </w:rPr>
        <w:t xml:space="preserve"> and</w:t>
      </w:r>
      <w:r w:rsidR="00E7425F" w:rsidRPr="009A0561">
        <w:rPr>
          <w:sz w:val="23"/>
        </w:rPr>
        <w:t xml:space="preserve"> his progress from slave </w:t>
      </w:r>
      <w:r w:rsidR="00111177" w:rsidRPr="009A0561">
        <w:rPr>
          <w:sz w:val="23"/>
        </w:rPr>
        <w:t xml:space="preserve">to the status </w:t>
      </w:r>
      <w:r w:rsidR="00D60F85" w:rsidRPr="009A0561">
        <w:rPr>
          <w:sz w:val="23"/>
        </w:rPr>
        <w:t>of</w:t>
      </w:r>
      <w:r w:rsidR="00111177" w:rsidRPr="009A0561">
        <w:rPr>
          <w:sz w:val="23"/>
        </w:rPr>
        <w:t xml:space="preserve"> </w:t>
      </w:r>
      <w:r w:rsidR="00111177" w:rsidRPr="009A0561">
        <w:rPr>
          <w:i/>
          <w:sz w:val="23"/>
        </w:rPr>
        <w:t>Box-ka-re-</w:t>
      </w:r>
      <w:proofErr w:type="spellStart"/>
      <w:r w:rsidR="00111177" w:rsidRPr="009A0561">
        <w:rPr>
          <w:i/>
          <w:sz w:val="23"/>
        </w:rPr>
        <w:t>sha-hash-te-ka</w:t>
      </w:r>
      <w:proofErr w:type="spellEnd"/>
      <w:r w:rsidR="00111177" w:rsidRPr="009A0561">
        <w:rPr>
          <w:i/>
          <w:sz w:val="23"/>
        </w:rPr>
        <w:t xml:space="preserve">: </w:t>
      </w:r>
      <w:r w:rsidR="00111177" w:rsidRPr="009A0561">
        <w:rPr>
          <w:sz w:val="23"/>
        </w:rPr>
        <w:t xml:space="preserve">“curly-headed chief with one tongue.” Along the way, Julius encounters a wild and colorful cast of characters: the mysterious Prophet John </w:t>
      </w:r>
      <w:proofErr w:type="spellStart"/>
      <w:r w:rsidR="00111177" w:rsidRPr="009A0561">
        <w:rPr>
          <w:sz w:val="23"/>
        </w:rPr>
        <w:t>McGarrigle</w:t>
      </w:r>
      <w:proofErr w:type="spellEnd"/>
      <w:r w:rsidR="00111177" w:rsidRPr="009A0561">
        <w:rPr>
          <w:sz w:val="23"/>
        </w:rPr>
        <w:t xml:space="preserve">, clairvoyant Indian scout; Lady-Jane Little Feather, a glamorous - and murderous - prostitute destined to become the scandal of two continents; </w:t>
      </w:r>
      <w:r w:rsidR="001F34A6" w:rsidRPr="009A0561">
        <w:rPr>
          <w:sz w:val="23"/>
        </w:rPr>
        <w:t xml:space="preserve">Standing Bear; the Ponca chief who will bring the United States to court to prove he is a human being; </w:t>
      </w:r>
      <w:r w:rsidR="00111177" w:rsidRPr="009A0561">
        <w:rPr>
          <w:sz w:val="23"/>
        </w:rPr>
        <w:t>and most important of a</w:t>
      </w:r>
      <w:r w:rsidR="00917E98">
        <w:rPr>
          <w:sz w:val="23"/>
        </w:rPr>
        <w:t>ll, his older cousin Alexander,</w:t>
      </w:r>
      <w:r w:rsidR="00111177" w:rsidRPr="009A0561">
        <w:rPr>
          <w:sz w:val="23"/>
        </w:rPr>
        <w:t xml:space="preserve"> who will rise from humble apprentice to his vain and devious brother</w:t>
      </w:r>
      <w:r w:rsidR="001F34A6" w:rsidRPr="009A0561">
        <w:rPr>
          <w:sz w:val="23"/>
        </w:rPr>
        <w:t xml:space="preserve"> </w:t>
      </w:r>
      <w:r w:rsidR="00111177" w:rsidRPr="009A0561">
        <w:rPr>
          <w:sz w:val="23"/>
        </w:rPr>
        <w:t>to become the Great Herrmann, the most famous magician in the world.</w:t>
      </w:r>
    </w:p>
    <w:p w:rsidR="001F34A6" w:rsidRPr="009A0561" w:rsidRDefault="00D60F85" w:rsidP="007B3A39">
      <w:pPr>
        <w:ind w:firstLine="720"/>
        <w:rPr>
          <w:sz w:val="23"/>
        </w:rPr>
      </w:pPr>
      <w:r w:rsidRPr="009A0561">
        <w:rPr>
          <w:b/>
          <w:i/>
          <w:sz w:val="23"/>
        </w:rPr>
        <w:t xml:space="preserve">Magic Words </w:t>
      </w:r>
      <w:r w:rsidRPr="009A0561">
        <w:rPr>
          <w:sz w:val="23"/>
        </w:rPr>
        <w:t>moves</w:t>
      </w:r>
      <w:r w:rsidRPr="009A0561">
        <w:rPr>
          <w:b/>
          <w:sz w:val="23"/>
        </w:rPr>
        <w:t xml:space="preserve"> </w:t>
      </w:r>
      <w:r w:rsidRPr="009A0561">
        <w:rPr>
          <w:sz w:val="23"/>
        </w:rPr>
        <w:t>from the streets of Philadelphia to the plains of Nebraska</w:t>
      </w:r>
      <w:proofErr w:type="gramStart"/>
      <w:r w:rsidRPr="009A0561">
        <w:rPr>
          <w:sz w:val="23"/>
        </w:rPr>
        <w:t>;</w:t>
      </w:r>
      <w:proofErr w:type="gramEnd"/>
      <w:r w:rsidRPr="009A0561">
        <w:rPr>
          <w:sz w:val="23"/>
        </w:rPr>
        <w:t xml:space="preserve"> from the glittering stages of Victorian London to the alleys of Brooklyn. Based on historic people and events, </w:t>
      </w:r>
      <w:r w:rsidR="00BA7621" w:rsidRPr="009A0561">
        <w:rPr>
          <w:sz w:val="23"/>
        </w:rPr>
        <w:t>the novel</w:t>
      </w:r>
      <w:r w:rsidRPr="009A0561">
        <w:rPr>
          <w:b/>
          <w:i/>
          <w:sz w:val="23"/>
        </w:rPr>
        <w:t xml:space="preserve"> </w:t>
      </w:r>
      <w:r w:rsidRPr="009A0561">
        <w:rPr>
          <w:sz w:val="23"/>
        </w:rPr>
        <w:t xml:space="preserve">tells the tale of one young </w:t>
      </w:r>
      <w:r w:rsidR="00BA7621" w:rsidRPr="009A0561">
        <w:rPr>
          <w:sz w:val="23"/>
        </w:rPr>
        <w:t>immigrant’s</w:t>
      </w:r>
      <w:r w:rsidRPr="009A0561">
        <w:rPr>
          <w:sz w:val="23"/>
        </w:rPr>
        <w:t xml:space="preserve"> fight for </w:t>
      </w:r>
      <w:r w:rsidR="008A6711" w:rsidRPr="009A0561">
        <w:rPr>
          <w:sz w:val="23"/>
        </w:rPr>
        <w:t xml:space="preserve">his own freedom and, </w:t>
      </w:r>
      <w:r w:rsidRPr="009A0561">
        <w:rPr>
          <w:sz w:val="23"/>
        </w:rPr>
        <w:t xml:space="preserve">in </w:t>
      </w:r>
      <w:r w:rsidR="00BA7621" w:rsidRPr="009A0561">
        <w:rPr>
          <w:sz w:val="23"/>
        </w:rPr>
        <w:t xml:space="preserve">the midst of </w:t>
      </w:r>
      <w:r w:rsidR="001F34A6" w:rsidRPr="009A0561">
        <w:rPr>
          <w:sz w:val="23"/>
        </w:rPr>
        <w:t>genocide</w:t>
      </w:r>
      <w:r w:rsidR="00332034" w:rsidRPr="009A0561">
        <w:rPr>
          <w:sz w:val="23"/>
        </w:rPr>
        <w:t xml:space="preserve">, the liberation </w:t>
      </w:r>
      <w:r w:rsidR="008A6711" w:rsidRPr="009A0561">
        <w:rPr>
          <w:sz w:val="23"/>
        </w:rPr>
        <w:t>of his adopted people</w:t>
      </w:r>
      <w:r w:rsidRPr="009A0561">
        <w:rPr>
          <w:sz w:val="23"/>
        </w:rPr>
        <w:t xml:space="preserve">. </w:t>
      </w:r>
    </w:p>
    <w:p w:rsidR="001F34A6" w:rsidRPr="009A0561" w:rsidRDefault="001F34A6" w:rsidP="00EA012D">
      <w:pPr>
        <w:pBdr>
          <w:bottom w:val="single" w:sz="12" w:space="1" w:color="auto"/>
        </w:pBdr>
        <w:rPr>
          <w:sz w:val="23"/>
        </w:rPr>
      </w:pPr>
    </w:p>
    <w:p w:rsidR="001F34A6" w:rsidRPr="009A0561" w:rsidRDefault="001F34A6" w:rsidP="00EA012D">
      <w:pPr>
        <w:rPr>
          <w:sz w:val="23"/>
        </w:rPr>
      </w:pPr>
    </w:p>
    <w:p w:rsidR="007B3A39" w:rsidRDefault="001F34A6" w:rsidP="00803BA4">
      <w:pPr>
        <w:rPr>
          <w:sz w:val="23"/>
        </w:rPr>
      </w:pPr>
      <w:r w:rsidRPr="009A0561">
        <w:rPr>
          <w:b/>
          <w:sz w:val="23"/>
        </w:rPr>
        <w:t>Gerald Kolpan</w:t>
      </w:r>
      <w:r w:rsidRPr="009A0561">
        <w:rPr>
          <w:sz w:val="23"/>
        </w:rPr>
        <w:t xml:space="preserve">, author of </w:t>
      </w:r>
      <w:r w:rsidRPr="009A0561">
        <w:rPr>
          <w:b/>
          <w:i/>
          <w:sz w:val="23"/>
        </w:rPr>
        <w:t>Etta: A Novel</w:t>
      </w:r>
      <w:r w:rsidRPr="009A0561">
        <w:rPr>
          <w:sz w:val="23"/>
        </w:rPr>
        <w:t xml:space="preserve">, was a contributor to NPR’s </w:t>
      </w:r>
      <w:r w:rsidRPr="009A0561">
        <w:rPr>
          <w:i/>
          <w:sz w:val="23"/>
        </w:rPr>
        <w:t xml:space="preserve">All Things Considered </w:t>
      </w:r>
      <w:r w:rsidRPr="009A0561">
        <w:rPr>
          <w:sz w:val="23"/>
        </w:rPr>
        <w:t xml:space="preserve">and an Emmy award-winning television reporter. He lives in Philadelphia. </w:t>
      </w:r>
    </w:p>
    <w:p w:rsidR="007B3A39" w:rsidRDefault="007B3A39" w:rsidP="00803BA4">
      <w:pPr>
        <w:rPr>
          <w:sz w:val="23"/>
        </w:rPr>
      </w:pPr>
    </w:p>
    <w:p w:rsidR="00803BA4" w:rsidRPr="00803BA4" w:rsidRDefault="007B3A39" w:rsidP="00803BA4">
      <w:pPr>
        <w:rPr>
          <w:sz w:val="23"/>
        </w:rPr>
      </w:pPr>
      <w:r>
        <w:rPr>
          <w:sz w:val="23"/>
        </w:rPr>
        <w:t xml:space="preserve">For more information, please contact Maia Larson at: </w:t>
      </w:r>
      <w:hyperlink r:id="rId5" w:history="1">
        <w:proofErr w:type="spellStart"/>
        <w:r w:rsidRPr="00CC477B">
          <w:rPr>
            <w:rStyle w:val="Hyperlink"/>
            <w:sz w:val="23"/>
          </w:rPr>
          <w:t>maia@pegasusbooks.us</w:t>
        </w:r>
        <w:proofErr w:type="spellEnd"/>
      </w:hyperlink>
      <w:r>
        <w:rPr>
          <w:sz w:val="23"/>
        </w:rPr>
        <w:tab/>
      </w:r>
    </w:p>
    <w:p w:rsidR="00803BA4" w:rsidRPr="00803BA4" w:rsidRDefault="00803BA4" w:rsidP="00803BA4">
      <w:pPr>
        <w:pBdr>
          <w:top w:val="single" w:sz="4" w:space="6" w:color="auto"/>
          <w:left w:val="single" w:sz="4" w:space="4" w:color="auto"/>
          <w:bottom w:val="single" w:sz="4" w:space="1" w:color="auto"/>
          <w:right w:val="single" w:sz="4" w:space="4" w:color="auto"/>
        </w:pBdr>
        <w:jc w:val="center"/>
        <w:rPr>
          <w:rFonts w:ascii="New York" w:hAnsi="New York"/>
          <w:b/>
          <w:bCs/>
          <w:sz w:val="20"/>
        </w:rPr>
      </w:pPr>
      <w:r w:rsidRPr="00803BA4">
        <w:rPr>
          <w:rFonts w:ascii="New York" w:hAnsi="New York"/>
          <w:sz w:val="20"/>
        </w:rPr>
        <w:t xml:space="preserve">$25.95   </w:t>
      </w:r>
      <w:proofErr w:type="gramStart"/>
      <w:r w:rsidRPr="00803BA4">
        <w:rPr>
          <w:rFonts w:ascii="New York" w:hAnsi="New York"/>
          <w:sz w:val="20"/>
        </w:rPr>
        <w:t>•  416</w:t>
      </w:r>
      <w:proofErr w:type="gramEnd"/>
      <w:r w:rsidRPr="00803BA4">
        <w:rPr>
          <w:rFonts w:ascii="New York" w:hAnsi="New York"/>
          <w:sz w:val="20"/>
        </w:rPr>
        <w:t xml:space="preserve"> pages  •  Hardcover •  978-1-60598-369-1  •  Fiction</w:t>
      </w:r>
    </w:p>
    <w:p w:rsidR="00E747B2" w:rsidRDefault="00E747B2" w:rsidP="00EA012D"/>
    <w:p w:rsidR="00E747B2" w:rsidRDefault="00E747B2" w:rsidP="00EA012D"/>
    <w:p w:rsidR="00E747B2" w:rsidRDefault="00E747B2" w:rsidP="00EA012D"/>
    <w:p w:rsidR="00E747B2" w:rsidRDefault="00E747B2" w:rsidP="00EA012D"/>
    <w:p w:rsidR="00E747B2" w:rsidRDefault="00E747B2" w:rsidP="00EA012D"/>
    <w:p w:rsidR="009B0987" w:rsidRDefault="009B0987" w:rsidP="00E747B2">
      <w:r>
        <w:rPr>
          <w:noProof/>
        </w:rPr>
        <w:drawing>
          <wp:inline distT="0" distB="0" distL="0" distR="0">
            <wp:extent cx="5478145" cy="6400800"/>
            <wp:effectExtent l="25400" t="0" r="8255" b="0"/>
            <wp:docPr id="1" name="Picture 1" descr=":Magic Words Publicity :Magic Words Assets:Julius Meyer and Standing Bear. jpg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ic Words Publicity :Magic Words Assets:Julius Meyer and Standing Bear. jpg .jpg"/>
                    <pic:cNvPicPr>
                      <a:picLocks noChangeAspect="1" noChangeArrowheads="1"/>
                    </pic:cNvPicPr>
                  </pic:nvPicPr>
                  <pic:blipFill>
                    <a:blip r:embed="rId6"/>
                    <a:srcRect/>
                    <a:stretch>
                      <a:fillRect/>
                    </a:stretch>
                  </pic:blipFill>
                  <pic:spPr bwMode="auto">
                    <a:xfrm>
                      <a:off x="0" y="0"/>
                      <a:ext cx="5478145" cy="6400800"/>
                    </a:xfrm>
                    <a:prstGeom prst="rect">
                      <a:avLst/>
                    </a:prstGeom>
                    <a:noFill/>
                    <a:ln w="9525">
                      <a:noFill/>
                      <a:miter lim="800000"/>
                      <a:headEnd/>
                      <a:tailEnd/>
                    </a:ln>
                  </pic:spPr>
                </pic:pic>
              </a:graphicData>
            </a:graphic>
          </wp:inline>
        </w:drawing>
      </w:r>
    </w:p>
    <w:p w:rsidR="009B0987" w:rsidRDefault="009B0987" w:rsidP="00E747B2"/>
    <w:p w:rsidR="009B0987" w:rsidRDefault="009B0987" w:rsidP="00E747B2"/>
    <w:p w:rsidR="009B0987" w:rsidRDefault="009B0987" w:rsidP="00E747B2">
      <w:r>
        <w:t>Julius Meyer with Chief Standing Bear. Credit: Douglas County, Nebraska Historical Society.</w:t>
      </w:r>
    </w:p>
    <w:p w:rsidR="009B0987" w:rsidRDefault="009B0987" w:rsidP="00E747B2"/>
    <w:p w:rsidR="00E276ED" w:rsidRDefault="00E276ED" w:rsidP="00E276ED">
      <w:r>
        <w:t xml:space="preserve">               </w:t>
      </w:r>
      <w:r w:rsidR="00721374">
        <w:t xml:space="preserve">      </w:t>
      </w:r>
      <w:r>
        <w:t xml:space="preserve">  </w:t>
      </w:r>
      <w:r w:rsidR="00917E98">
        <w:t xml:space="preserve">    </w:t>
      </w:r>
      <w:r>
        <w:rPr>
          <w:noProof/>
        </w:rPr>
        <w:drawing>
          <wp:inline distT="0" distB="0" distL="0" distR="0">
            <wp:extent cx="3750733" cy="1296695"/>
            <wp:effectExtent l="25400" t="0" r="8467"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srcRect/>
                    <a:stretch>
                      <a:fillRect/>
                    </a:stretch>
                  </pic:blipFill>
                  <pic:spPr bwMode="auto">
                    <a:xfrm>
                      <a:off x="0" y="0"/>
                      <a:ext cx="3763766" cy="1301201"/>
                    </a:xfrm>
                    <a:prstGeom prst="rect">
                      <a:avLst/>
                    </a:prstGeom>
                    <a:noFill/>
                    <a:ln w="9525">
                      <a:noFill/>
                      <a:miter lim="800000"/>
                      <a:headEnd/>
                      <a:tailEnd/>
                    </a:ln>
                  </pic:spPr>
                </pic:pic>
              </a:graphicData>
            </a:graphic>
          </wp:inline>
        </w:drawing>
      </w:r>
    </w:p>
    <w:p w:rsidR="00E276ED" w:rsidRDefault="00E276ED" w:rsidP="00E276ED">
      <w:pPr>
        <w:rPr>
          <w:rFonts w:ascii="New York" w:hAnsi="New York"/>
          <w:sz w:val="10"/>
        </w:rPr>
      </w:pPr>
    </w:p>
    <w:p w:rsidR="00E747B2" w:rsidRPr="00803BA4" w:rsidRDefault="00E276ED" w:rsidP="00803BA4">
      <w:pPr>
        <w:pBdr>
          <w:top w:val="single" w:sz="4" w:space="9" w:color="auto"/>
          <w:left w:val="single" w:sz="4" w:space="4" w:color="auto"/>
          <w:bottom w:val="single" w:sz="4" w:space="1" w:color="auto"/>
          <w:right w:val="single" w:sz="4" w:space="4" w:color="auto"/>
        </w:pBdr>
        <w:tabs>
          <w:tab w:val="left" w:pos="1667"/>
          <w:tab w:val="center" w:pos="4320"/>
        </w:tabs>
        <w:contextualSpacing/>
        <w:jc w:val="center"/>
        <w:rPr>
          <w:rFonts w:ascii="New York" w:hAnsi="New York"/>
          <w:b/>
          <w:sz w:val="36"/>
        </w:rPr>
      </w:pPr>
      <w:r w:rsidRPr="002A0405">
        <w:rPr>
          <w:rFonts w:ascii="New York" w:hAnsi="New York"/>
          <w:b/>
          <w:sz w:val="36"/>
        </w:rPr>
        <w:t>MAGIC WORDS</w:t>
      </w:r>
    </w:p>
    <w:p w:rsidR="00803BA4" w:rsidRDefault="00803BA4" w:rsidP="00E747B2">
      <w:pPr>
        <w:jc w:val="center"/>
        <w:rPr>
          <w:b/>
        </w:rPr>
      </w:pPr>
    </w:p>
    <w:p w:rsidR="00AE6D7B" w:rsidRDefault="00AE6D7B" w:rsidP="00E747B2">
      <w:pPr>
        <w:jc w:val="center"/>
        <w:rPr>
          <w:b/>
        </w:rPr>
      </w:pPr>
      <w:r>
        <w:rPr>
          <w:b/>
        </w:rPr>
        <w:t>MAY IS JEWISH AMERICAN HERITAGE MONTH:</w:t>
      </w:r>
    </w:p>
    <w:p w:rsidR="00812AC1" w:rsidRDefault="00E747B2" w:rsidP="00E747B2">
      <w:pPr>
        <w:jc w:val="center"/>
        <w:rPr>
          <w:b/>
        </w:rPr>
      </w:pPr>
      <w:r>
        <w:rPr>
          <w:b/>
        </w:rPr>
        <w:t xml:space="preserve">A NEW NOVEL TELLS THE STORY OF A </w:t>
      </w:r>
      <w:r w:rsidR="00024C9D">
        <w:rPr>
          <w:b/>
        </w:rPr>
        <w:t>LONG-</w:t>
      </w:r>
      <w:r>
        <w:rPr>
          <w:b/>
        </w:rPr>
        <w:t xml:space="preserve">FORGOTTEN </w:t>
      </w:r>
      <w:r w:rsidR="00917E98">
        <w:rPr>
          <w:b/>
        </w:rPr>
        <w:t xml:space="preserve">JEWISH </w:t>
      </w:r>
      <w:r>
        <w:rPr>
          <w:b/>
        </w:rPr>
        <w:t xml:space="preserve">MAGICIAN, </w:t>
      </w:r>
    </w:p>
    <w:p w:rsidR="00812AC1" w:rsidRDefault="00E747B2" w:rsidP="00E747B2">
      <w:pPr>
        <w:jc w:val="center"/>
        <w:rPr>
          <w:b/>
        </w:rPr>
      </w:pPr>
      <w:r>
        <w:rPr>
          <w:b/>
        </w:rPr>
        <w:t xml:space="preserve">ONCE THE MOST FAMOUS CONJURER </w:t>
      </w:r>
      <w:r w:rsidR="00E7425F">
        <w:rPr>
          <w:b/>
        </w:rPr>
        <w:t>ON EARTH</w:t>
      </w:r>
    </w:p>
    <w:p w:rsidR="00812AC1" w:rsidRPr="00862310" w:rsidRDefault="00812AC1" w:rsidP="00E747B2">
      <w:pPr>
        <w:jc w:val="center"/>
        <w:rPr>
          <w:b/>
          <w:sz w:val="23"/>
        </w:rPr>
      </w:pPr>
    </w:p>
    <w:p w:rsidR="00812AC1" w:rsidRPr="00862310" w:rsidRDefault="00812AC1" w:rsidP="00812AC1">
      <w:pPr>
        <w:rPr>
          <w:sz w:val="23"/>
        </w:rPr>
      </w:pPr>
      <w:r w:rsidRPr="00862310">
        <w:rPr>
          <w:sz w:val="23"/>
        </w:rPr>
        <w:t>He a</w:t>
      </w:r>
      <w:r w:rsidR="000A03C6" w:rsidRPr="00862310">
        <w:rPr>
          <w:sz w:val="23"/>
        </w:rPr>
        <w:t>stounded</w:t>
      </w:r>
      <w:r w:rsidRPr="00862310">
        <w:rPr>
          <w:sz w:val="23"/>
        </w:rPr>
        <w:t xml:space="preserve"> audiences throughout the world.</w:t>
      </w:r>
      <w:r w:rsidR="000A03C6" w:rsidRPr="00862310">
        <w:rPr>
          <w:sz w:val="23"/>
        </w:rPr>
        <w:t xml:space="preserve"> </w:t>
      </w:r>
      <w:r w:rsidRPr="00862310">
        <w:rPr>
          <w:sz w:val="23"/>
        </w:rPr>
        <w:t>He s</w:t>
      </w:r>
      <w:r w:rsidR="00024C9D" w:rsidRPr="00862310">
        <w:rPr>
          <w:sz w:val="23"/>
        </w:rPr>
        <w:t>old</w:t>
      </w:r>
      <w:r w:rsidRPr="00862310">
        <w:rPr>
          <w:sz w:val="23"/>
        </w:rPr>
        <w:t xml:space="preserve"> out the Egyptian Theatre in London for one thousand straight nights</w:t>
      </w:r>
      <w:r w:rsidR="00917E98">
        <w:rPr>
          <w:sz w:val="23"/>
        </w:rPr>
        <w:t xml:space="preserve"> - </w:t>
      </w:r>
      <w:r w:rsidRPr="00862310">
        <w:rPr>
          <w:sz w:val="23"/>
        </w:rPr>
        <w:t>a record that still stands.</w:t>
      </w:r>
      <w:r w:rsidR="000A03C6" w:rsidRPr="00862310">
        <w:rPr>
          <w:sz w:val="23"/>
        </w:rPr>
        <w:t xml:space="preserve"> </w:t>
      </w:r>
      <w:r w:rsidRPr="00862310">
        <w:rPr>
          <w:sz w:val="23"/>
        </w:rPr>
        <w:t xml:space="preserve">He </w:t>
      </w:r>
      <w:r w:rsidR="00024C9D" w:rsidRPr="00862310">
        <w:rPr>
          <w:sz w:val="23"/>
        </w:rPr>
        <w:t>was a Jewish-</w:t>
      </w:r>
      <w:r w:rsidRPr="00862310">
        <w:rPr>
          <w:sz w:val="23"/>
        </w:rPr>
        <w:t>American who introduce</w:t>
      </w:r>
      <w:r w:rsidR="00024C9D" w:rsidRPr="00862310">
        <w:rPr>
          <w:sz w:val="23"/>
        </w:rPr>
        <w:t>d</w:t>
      </w:r>
      <w:r w:rsidRPr="00862310">
        <w:rPr>
          <w:sz w:val="23"/>
        </w:rPr>
        <w:t xml:space="preserve"> many of the famous stage illusions that magicians </w:t>
      </w:r>
      <w:r w:rsidR="00024C9D" w:rsidRPr="00862310">
        <w:rPr>
          <w:sz w:val="23"/>
        </w:rPr>
        <w:t>still use to thrill audiences to</w:t>
      </w:r>
      <w:r w:rsidRPr="00862310">
        <w:rPr>
          <w:sz w:val="23"/>
        </w:rPr>
        <w:t>day.</w:t>
      </w:r>
      <w:r w:rsidR="00862310">
        <w:rPr>
          <w:sz w:val="23"/>
        </w:rPr>
        <w:t xml:space="preserve"> </w:t>
      </w:r>
      <w:r w:rsidR="00E7425F" w:rsidRPr="00862310">
        <w:rPr>
          <w:sz w:val="23"/>
        </w:rPr>
        <w:t xml:space="preserve">He was of course, </w:t>
      </w:r>
      <w:r w:rsidR="000A03C6" w:rsidRPr="00862310">
        <w:rPr>
          <w:sz w:val="23"/>
        </w:rPr>
        <w:t>Harry</w:t>
      </w:r>
      <w:r w:rsidRPr="00862310">
        <w:rPr>
          <w:sz w:val="23"/>
        </w:rPr>
        <w:t xml:space="preserve"> Houdini</w:t>
      </w:r>
      <w:r w:rsidR="00E7425F" w:rsidRPr="00862310">
        <w:rPr>
          <w:sz w:val="23"/>
        </w:rPr>
        <w:t>. R</w:t>
      </w:r>
      <w:r w:rsidRPr="00862310">
        <w:rPr>
          <w:sz w:val="23"/>
        </w:rPr>
        <w:t>ight?</w:t>
      </w:r>
      <w:r w:rsidR="00862310">
        <w:rPr>
          <w:sz w:val="23"/>
        </w:rPr>
        <w:t xml:space="preserve"> </w:t>
      </w:r>
      <w:r w:rsidRPr="00862310">
        <w:rPr>
          <w:sz w:val="23"/>
        </w:rPr>
        <w:t>Wrong.</w:t>
      </w:r>
    </w:p>
    <w:p w:rsidR="00812AC1" w:rsidRPr="00862310" w:rsidRDefault="00812AC1" w:rsidP="00812AC1">
      <w:pPr>
        <w:rPr>
          <w:sz w:val="23"/>
        </w:rPr>
      </w:pPr>
    </w:p>
    <w:p w:rsidR="00024C9D" w:rsidRPr="00862310" w:rsidRDefault="00812AC1" w:rsidP="00812AC1">
      <w:pPr>
        <w:rPr>
          <w:sz w:val="23"/>
        </w:rPr>
      </w:pPr>
      <w:r w:rsidRPr="00862310">
        <w:rPr>
          <w:sz w:val="23"/>
        </w:rPr>
        <w:t>Alexander Herrmann (1844-1896</w:t>
      </w:r>
      <w:r w:rsidR="00E7425F" w:rsidRPr="00862310">
        <w:rPr>
          <w:sz w:val="23"/>
        </w:rPr>
        <w:t xml:space="preserve">) </w:t>
      </w:r>
      <w:r w:rsidRPr="00862310">
        <w:rPr>
          <w:sz w:val="23"/>
        </w:rPr>
        <w:t xml:space="preserve">was the most famous magician in the world </w:t>
      </w:r>
      <w:r w:rsidR="006F3006" w:rsidRPr="00862310">
        <w:rPr>
          <w:sz w:val="23"/>
        </w:rPr>
        <w:t xml:space="preserve">20 years </w:t>
      </w:r>
      <w:r w:rsidRPr="00862310">
        <w:rPr>
          <w:sz w:val="23"/>
        </w:rPr>
        <w:t xml:space="preserve">before Houdini. As the Great Herrmann, he introduced such amazing illusions as </w:t>
      </w:r>
      <w:r w:rsidRPr="00917E98">
        <w:rPr>
          <w:i/>
          <w:sz w:val="23"/>
        </w:rPr>
        <w:t xml:space="preserve">The Cake From A Hat, The </w:t>
      </w:r>
      <w:r w:rsidR="00024C9D" w:rsidRPr="00917E98">
        <w:rPr>
          <w:i/>
          <w:sz w:val="23"/>
        </w:rPr>
        <w:t>Floating Boy</w:t>
      </w:r>
      <w:r w:rsidR="00803BA4">
        <w:rPr>
          <w:sz w:val="23"/>
        </w:rPr>
        <w:t xml:space="preserve"> and </w:t>
      </w:r>
      <w:r w:rsidR="00024C9D" w:rsidRPr="00862310">
        <w:rPr>
          <w:sz w:val="23"/>
        </w:rPr>
        <w:t xml:space="preserve">the infamous </w:t>
      </w:r>
      <w:r w:rsidR="00024C9D" w:rsidRPr="00917E98">
        <w:rPr>
          <w:i/>
          <w:sz w:val="23"/>
        </w:rPr>
        <w:t>Bullet Catch</w:t>
      </w:r>
      <w:r w:rsidR="00803BA4">
        <w:rPr>
          <w:sz w:val="23"/>
        </w:rPr>
        <w:t>. His</w:t>
      </w:r>
      <w:r w:rsidR="000A03C6" w:rsidRPr="00862310">
        <w:rPr>
          <w:sz w:val="23"/>
        </w:rPr>
        <w:t xml:space="preserve"> devil</w:t>
      </w:r>
      <w:r w:rsidR="00803BA4">
        <w:rPr>
          <w:sz w:val="23"/>
        </w:rPr>
        <w:t>ish mustache and pointed beard</w:t>
      </w:r>
      <w:r w:rsidR="000A03C6" w:rsidRPr="00862310">
        <w:rPr>
          <w:sz w:val="23"/>
        </w:rPr>
        <w:t xml:space="preserve"> is still the image many see when they think of a stage wizard.</w:t>
      </w:r>
    </w:p>
    <w:p w:rsidR="00024C9D" w:rsidRPr="00862310" w:rsidRDefault="00024C9D" w:rsidP="00812AC1">
      <w:pPr>
        <w:rPr>
          <w:sz w:val="23"/>
        </w:rPr>
      </w:pPr>
    </w:p>
    <w:p w:rsidR="000A03C6" w:rsidRPr="00862310" w:rsidRDefault="00917E98" w:rsidP="00812AC1">
      <w:pPr>
        <w:rPr>
          <w:sz w:val="23"/>
        </w:rPr>
      </w:pPr>
      <w:r>
        <w:rPr>
          <w:sz w:val="23"/>
        </w:rPr>
        <w:t xml:space="preserve">Now, Gerald </w:t>
      </w:r>
      <w:proofErr w:type="spellStart"/>
      <w:r>
        <w:rPr>
          <w:sz w:val="23"/>
        </w:rPr>
        <w:t>Kolpan’s</w:t>
      </w:r>
      <w:proofErr w:type="spellEnd"/>
      <w:r>
        <w:rPr>
          <w:sz w:val="23"/>
        </w:rPr>
        <w:t xml:space="preserve"> new novel</w:t>
      </w:r>
      <w:r w:rsidR="00024C9D" w:rsidRPr="00862310">
        <w:rPr>
          <w:sz w:val="23"/>
        </w:rPr>
        <w:t xml:space="preserve"> </w:t>
      </w:r>
      <w:r w:rsidR="00024C9D" w:rsidRPr="00862310">
        <w:rPr>
          <w:b/>
          <w:i/>
          <w:sz w:val="23"/>
        </w:rPr>
        <w:t>Magic Words</w:t>
      </w:r>
      <w:r w:rsidR="00024C9D" w:rsidRPr="00862310">
        <w:rPr>
          <w:sz w:val="23"/>
        </w:rPr>
        <w:t xml:space="preserve"> brings this amazing historical figure back to life. In the book, Alexander accompanies his younger cousin, Julius Meyer</w:t>
      </w:r>
      <w:r w:rsidR="00E7425F" w:rsidRPr="00862310">
        <w:rPr>
          <w:sz w:val="23"/>
        </w:rPr>
        <w:t>,</w:t>
      </w:r>
      <w:r w:rsidR="00024C9D" w:rsidRPr="00862310">
        <w:rPr>
          <w:sz w:val="23"/>
        </w:rPr>
        <w:t xml:space="preserve"> to America. Serving as the lowly apprentice to his vain and imperious brother, </w:t>
      </w:r>
      <w:proofErr w:type="spellStart"/>
      <w:r w:rsidR="00024C9D" w:rsidRPr="00862310">
        <w:rPr>
          <w:sz w:val="23"/>
        </w:rPr>
        <w:t>Compars</w:t>
      </w:r>
      <w:proofErr w:type="spellEnd"/>
      <w:r w:rsidR="00024C9D" w:rsidRPr="00862310">
        <w:rPr>
          <w:sz w:val="23"/>
        </w:rPr>
        <w:t xml:space="preserve">, Alex struggles to create </w:t>
      </w:r>
      <w:r w:rsidR="00E7425F" w:rsidRPr="00862310">
        <w:rPr>
          <w:sz w:val="23"/>
        </w:rPr>
        <w:t>a never-before-attempted</w:t>
      </w:r>
      <w:r w:rsidR="00024C9D" w:rsidRPr="00862310">
        <w:rPr>
          <w:sz w:val="23"/>
        </w:rPr>
        <w:t xml:space="preserve"> illusion that </w:t>
      </w:r>
      <w:r w:rsidR="00E7425F" w:rsidRPr="00862310">
        <w:rPr>
          <w:sz w:val="23"/>
        </w:rPr>
        <w:t>will bring him fame and glory beyond what any magician has known</w:t>
      </w:r>
      <w:r w:rsidR="00024C9D" w:rsidRPr="00862310">
        <w:rPr>
          <w:sz w:val="23"/>
        </w:rPr>
        <w:t xml:space="preserve">. During a </w:t>
      </w:r>
      <w:r w:rsidR="001B74DE" w:rsidRPr="00862310">
        <w:rPr>
          <w:sz w:val="23"/>
        </w:rPr>
        <w:t xml:space="preserve">fateful </w:t>
      </w:r>
      <w:r w:rsidR="00024C9D" w:rsidRPr="00862310">
        <w:rPr>
          <w:sz w:val="23"/>
        </w:rPr>
        <w:t xml:space="preserve">performance for </w:t>
      </w:r>
      <w:r w:rsidR="00065D5D" w:rsidRPr="00862310">
        <w:rPr>
          <w:sz w:val="23"/>
        </w:rPr>
        <w:t>Julius’</w:t>
      </w:r>
      <w:r>
        <w:rPr>
          <w:sz w:val="23"/>
        </w:rPr>
        <w:t>s</w:t>
      </w:r>
      <w:r w:rsidR="00024C9D" w:rsidRPr="00862310">
        <w:rPr>
          <w:sz w:val="23"/>
        </w:rPr>
        <w:t xml:space="preserve"> Ponca </w:t>
      </w:r>
      <w:r w:rsidR="001B74DE" w:rsidRPr="00862310">
        <w:rPr>
          <w:sz w:val="23"/>
        </w:rPr>
        <w:t xml:space="preserve">Indian </w:t>
      </w:r>
      <w:r w:rsidR="00E7425F" w:rsidRPr="00862310">
        <w:rPr>
          <w:sz w:val="23"/>
        </w:rPr>
        <w:t xml:space="preserve">friends, Alex </w:t>
      </w:r>
      <w:r w:rsidR="00024C9D" w:rsidRPr="00862310">
        <w:rPr>
          <w:sz w:val="23"/>
        </w:rPr>
        <w:t>encounters the glamorous –</w:t>
      </w:r>
      <w:r w:rsidR="00065D5D" w:rsidRPr="00862310">
        <w:rPr>
          <w:sz w:val="23"/>
        </w:rPr>
        <w:t xml:space="preserve"> and murderous - </w:t>
      </w:r>
      <w:r w:rsidR="00721374">
        <w:rPr>
          <w:sz w:val="23"/>
        </w:rPr>
        <w:t>Lady-Jane, a former prostitute who Alex transforms into</w:t>
      </w:r>
      <w:r w:rsidR="00024C9D" w:rsidRPr="00862310">
        <w:rPr>
          <w:sz w:val="23"/>
        </w:rPr>
        <w:t xml:space="preserve"> </w:t>
      </w:r>
      <w:r w:rsidR="00E7425F" w:rsidRPr="00862310">
        <w:rPr>
          <w:sz w:val="23"/>
        </w:rPr>
        <w:t>history’s first</w:t>
      </w:r>
      <w:r w:rsidR="00024C9D" w:rsidRPr="00862310">
        <w:rPr>
          <w:sz w:val="23"/>
        </w:rPr>
        <w:t xml:space="preserve"> </w:t>
      </w:r>
      <w:r w:rsidR="00065D5D" w:rsidRPr="00862310">
        <w:rPr>
          <w:sz w:val="23"/>
        </w:rPr>
        <w:t xml:space="preserve">female magician’s assistant and </w:t>
      </w:r>
      <w:r w:rsidR="00E7425F" w:rsidRPr="00862310">
        <w:rPr>
          <w:sz w:val="23"/>
        </w:rPr>
        <w:t xml:space="preserve">who will become </w:t>
      </w:r>
      <w:r w:rsidR="00065D5D" w:rsidRPr="00862310">
        <w:rPr>
          <w:sz w:val="23"/>
        </w:rPr>
        <w:t xml:space="preserve">the most scandalous woman on two continents. </w:t>
      </w:r>
    </w:p>
    <w:p w:rsidR="000A03C6" w:rsidRPr="00862310" w:rsidRDefault="000A03C6" w:rsidP="00812AC1">
      <w:pPr>
        <w:rPr>
          <w:sz w:val="23"/>
        </w:rPr>
      </w:pPr>
    </w:p>
    <w:p w:rsidR="000A03C6" w:rsidRPr="00862310" w:rsidRDefault="000A03C6" w:rsidP="00812AC1">
      <w:pPr>
        <w:rPr>
          <w:sz w:val="23"/>
        </w:rPr>
      </w:pPr>
      <w:r w:rsidRPr="00862310">
        <w:rPr>
          <w:sz w:val="23"/>
        </w:rPr>
        <w:t>Part historical epic, part murder mystery,</w:t>
      </w:r>
      <w:r w:rsidR="001B74DE" w:rsidRPr="00862310">
        <w:rPr>
          <w:sz w:val="23"/>
        </w:rPr>
        <w:t xml:space="preserve"> </w:t>
      </w:r>
      <w:r w:rsidR="001B74DE" w:rsidRPr="00862310">
        <w:rPr>
          <w:b/>
          <w:i/>
          <w:sz w:val="23"/>
        </w:rPr>
        <w:t>Magic</w:t>
      </w:r>
      <w:r w:rsidR="001B74DE" w:rsidRPr="00862310">
        <w:rPr>
          <w:i/>
          <w:sz w:val="23"/>
        </w:rPr>
        <w:t xml:space="preserve"> </w:t>
      </w:r>
      <w:r w:rsidR="001B74DE" w:rsidRPr="00862310">
        <w:rPr>
          <w:b/>
          <w:i/>
          <w:sz w:val="23"/>
        </w:rPr>
        <w:t xml:space="preserve">Words </w:t>
      </w:r>
      <w:r w:rsidR="001B74DE" w:rsidRPr="00862310">
        <w:rPr>
          <w:sz w:val="23"/>
        </w:rPr>
        <w:t>restores to the imagination a da</w:t>
      </w:r>
      <w:r w:rsidRPr="00862310">
        <w:rPr>
          <w:sz w:val="23"/>
        </w:rPr>
        <w:t>sh</w:t>
      </w:r>
      <w:r w:rsidR="001B74DE" w:rsidRPr="00862310">
        <w:rPr>
          <w:sz w:val="23"/>
        </w:rPr>
        <w:t xml:space="preserve">ing and </w:t>
      </w:r>
      <w:r w:rsidRPr="00862310">
        <w:rPr>
          <w:sz w:val="23"/>
        </w:rPr>
        <w:t>romantic figure</w:t>
      </w:r>
      <w:r w:rsidR="001B74DE" w:rsidRPr="00862310">
        <w:rPr>
          <w:sz w:val="23"/>
        </w:rPr>
        <w:t xml:space="preserve"> </w:t>
      </w:r>
      <w:proofErr w:type="gramStart"/>
      <w:r w:rsidR="001B74DE" w:rsidRPr="00862310">
        <w:rPr>
          <w:sz w:val="23"/>
        </w:rPr>
        <w:t>who</w:t>
      </w:r>
      <w:proofErr w:type="gramEnd"/>
      <w:r w:rsidR="001B74DE" w:rsidRPr="00862310">
        <w:rPr>
          <w:sz w:val="23"/>
        </w:rPr>
        <w:t xml:space="preserve"> changed the face of magic forever. </w:t>
      </w:r>
    </w:p>
    <w:p w:rsidR="000A03C6" w:rsidRPr="00862310" w:rsidRDefault="000A03C6" w:rsidP="000A03C6">
      <w:pPr>
        <w:pBdr>
          <w:bottom w:val="single" w:sz="12" w:space="1" w:color="auto"/>
        </w:pBdr>
        <w:rPr>
          <w:sz w:val="23"/>
        </w:rPr>
      </w:pPr>
    </w:p>
    <w:p w:rsidR="000A03C6" w:rsidRPr="00862310" w:rsidRDefault="000A03C6" w:rsidP="000A03C6">
      <w:pPr>
        <w:rPr>
          <w:sz w:val="23"/>
        </w:rPr>
      </w:pPr>
    </w:p>
    <w:p w:rsidR="00AE6D7B" w:rsidRDefault="000A03C6" w:rsidP="000A03C6">
      <w:pPr>
        <w:rPr>
          <w:sz w:val="23"/>
        </w:rPr>
      </w:pPr>
      <w:r w:rsidRPr="00862310">
        <w:rPr>
          <w:b/>
          <w:sz w:val="23"/>
        </w:rPr>
        <w:t>Gerald Kolpan</w:t>
      </w:r>
      <w:r w:rsidRPr="00862310">
        <w:rPr>
          <w:sz w:val="23"/>
        </w:rPr>
        <w:t xml:space="preserve">, author of </w:t>
      </w:r>
      <w:r w:rsidRPr="00862310">
        <w:rPr>
          <w:b/>
          <w:i/>
          <w:sz w:val="23"/>
        </w:rPr>
        <w:t>Etta: A Novel</w:t>
      </w:r>
      <w:r w:rsidRPr="00862310">
        <w:rPr>
          <w:sz w:val="23"/>
        </w:rPr>
        <w:t xml:space="preserve">, was a contributor to NPR’s </w:t>
      </w:r>
      <w:r w:rsidRPr="00862310">
        <w:rPr>
          <w:i/>
          <w:sz w:val="23"/>
        </w:rPr>
        <w:t xml:space="preserve">All Things Considered </w:t>
      </w:r>
      <w:r w:rsidRPr="00862310">
        <w:rPr>
          <w:sz w:val="23"/>
        </w:rPr>
        <w:t xml:space="preserve">and an Emmy award-winning television reporter. He lives in Philadelphia. </w:t>
      </w:r>
      <w:r w:rsidRPr="00862310">
        <w:rPr>
          <w:b/>
          <w:i/>
          <w:sz w:val="23"/>
        </w:rPr>
        <w:t>Magic Words</w:t>
      </w:r>
      <w:r w:rsidRPr="00862310">
        <w:rPr>
          <w:sz w:val="23"/>
        </w:rPr>
        <w:t xml:space="preserve"> is his second book.</w:t>
      </w:r>
    </w:p>
    <w:p w:rsidR="00AE6D7B" w:rsidRDefault="00AE6D7B" w:rsidP="000A03C6">
      <w:pPr>
        <w:rPr>
          <w:sz w:val="23"/>
        </w:rPr>
      </w:pPr>
    </w:p>
    <w:p w:rsidR="000A03C6" w:rsidRPr="00862310" w:rsidRDefault="00AE6D7B" w:rsidP="000A03C6">
      <w:pPr>
        <w:rPr>
          <w:sz w:val="23"/>
        </w:rPr>
      </w:pPr>
      <w:r>
        <w:rPr>
          <w:sz w:val="23"/>
        </w:rPr>
        <w:t xml:space="preserve">For more information, please contact Maia Larson at: </w:t>
      </w:r>
      <w:proofErr w:type="spellStart"/>
      <w:r>
        <w:rPr>
          <w:sz w:val="23"/>
        </w:rPr>
        <w:t>maia@pegasusbooks.us</w:t>
      </w:r>
      <w:proofErr w:type="spellEnd"/>
    </w:p>
    <w:p w:rsidR="00825A4D" w:rsidRDefault="00825A4D" w:rsidP="00825A4D">
      <w:pPr>
        <w:rPr>
          <w:rFonts w:ascii="New York" w:hAnsi="New York"/>
          <w:sz w:val="14"/>
        </w:rPr>
      </w:pPr>
    </w:p>
    <w:p w:rsidR="00825A4D" w:rsidRPr="00825A4D" w:rsidRDefault="00825A4D" w:rsidP="00825A4D">
      <w:pPr>
        <w:pBdr>
          <w:top w:val="single" w:sz="4" w:space="6" w:color="auto"/>
          <w:left w:val="single" w:sz="4" w:space="4" w:color="auto"/>
          <w:bottom w:val="single" w:sz="4" w:space="1" w:color="auto"/>
          <w:right w:val="single" w:sz="4" w:space="4" w:color="auto"/>
        </w:pBdr>
        <w:jc w:val="center"/>
        <w:rPr>
          <w:rFonts w:ascii="New York" w:hAnsi="New York"/>
          <w:b/>
          <w:bCs/>
          <w:sz w:val="20"/>
        </w:rPr>
      </w:pPr>
      <w:r w:rsidRPr="00825A4D">
        <w:rPr>
          <w:rFonts w:ascii="New York" w:hAnsi="New York"/>
          <w:sz w:val="20"/>
        </w:rPr>
        <w:t xml:space="preserve">$25.95   </w:t>
      </w:r>
      <w:proofErr w:type="gramStart"/>
      <w:r w:rsidRPr="00825A4D">
        <w:rPr>
          <w:rFonts w:ascii="New York" w:hAnsi="New York"/>
          <w:sz w:val="20"/>
        </w:rPr>
        <w:t>•  416</w:t>
      </w:r>
      <w:proofErr w:type="gramEnd"/>
      <w:r w:rsidRPr="00825A4D">
        <w:rPr>
          <w:rFonts w:ascii="New York" w:hAnsi="New York"/>
          <w:sz w:val="20"/>
        </w:rPr>
        <w:t xml:space="preserve"> pages  •  Hardcover •  978-1-60598-369-1  •  Fiction</w:t>
      </w:r>
    </w:p>
    <w:p w:rsidR="000A03C6" w:rsidRPr="00862310" w:rsidRDefault="000A03C6" w:rsidP="00812AC1">
      <w:pPr>
        <w:rPr>
          <w:sz w:val="23"/>
        </w:rPr>
      </w:pPr>
    </w:p>
    <w:p w:rsidR="00EA012D" w:rsidRPr="001B74DE" w:rsidRDefault="009B0987" w:rsidP="00812AC1">
      <w:r>
        <w:rPr>
          <w:noProof/>
        </w:rPr>
        <w:drawing>
          <wp:inline distT="0" distB="0" distL="0" distR="0">
            <wp:extent cx="5486400" cy="7467600"/>
            <wp:effectExtent l="25400" t="0" r="0" b="0"/>
            <wp:docPr id="2" name="Picture 2" descr=":Magic Words Publicity :Magic Words Assets:Alexander_Herrmann crossed arm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gic Words Publicity :Magic Words Assets:Alexander_Herrmann crossed arms 2.jpg"/>
                    <pic:cNvPicPr>
                      <a:picLocks noChangeAspect="1" noChangeArrowheads="1"/>
                    </pic:cNvPicPr>
                  </pic:nvPicPr>
                  <pic:blipFill>
                    <a:blip r:embed="rId7"/>
                    <a:srcRect/>
                    <a:stretch>
                      <a:fillRect/>
                    </a:stretch>
                  </pic:blipFill>
                  <pic:spPr bwMode="auto">
                    <a:xfrm>
                      <a:off x="0" y="0"/>
                      <a:ext cx="5486400" cy="7467600"/>
                    </a:xfrm>
                    <a:prstGeom prst="rect">
                      <a:avLst/>
                    </a:prstGeom>
                    <a:noFill/>
                    <a:ln w="9525">
                      <a:noFill/>
                      <a:miter lim="800000"/>
                      <a:headEnd/>
                      <a:tailEnd/>
                    </a:ln>
                  </pic:spPr>
                </pic:pic>
              </a:graphicData>
            </a:graphic>
          </wp:inline>
        </w:drawing>
      </w:r>
    </w:p>
    <w:p w:rsidR="001D289B" w:rsidRDefault="009B0987" w:rsidP="00EA012D">
      <w:r>
        <w:t>Alexander Herrmann early in his career.</w:t>
      </w:r>
    </w:p>
    <w:p w:rsidR="001D289B" w:rsidRDefault="001D289B" w:rsidP="00EA012D"/>
    <w:p w:rsidR="001D289B" w:rsidRDefault="001D289B" w:rsidP="00EA012D"/>
    <w:p w:rsidR="001D289B" w:rsidRDefault="001D289B" w:rsidP="00EA012D"/>
    <w:p w:rsidR="001D289B" w:rsidRDefault="001D289B" w:rsidP="00EA012D">
      <w:pPr>
        <w:rPr>
          <w:b/>
        </w:rPr>
      </w:pPr>
      <w:r w:rsidRPr="001D289B">
        <w:rPr>
          <w:b/>
        </w:rPr>
        <w:t>ABOUT THE AUTHOR</w:t>
      </w:r>
    </w:p>
    <w:p w:rsidR="001D289B" w:rsidRDefault="001D289B" w:rsidP="00EA012D">
      <w:pPr>
        <w:rPr>
          <w:b/>
        </w:rPr>
      </w:pPr>
    </w:p>
    <w:p w:rsidR="001D289B" w:rsidRPr="00AE052E" w:rsidRDefault="001D289B" w:rsidP="001D28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r>
        <w:rPr>
          <w:b/>
          <w:sz w:val="20"/>
        </w:rPr>
        <w:tab/>
      </w:r>
      <w:r w:rsidRPr="00AE052E">
        <w:rPr>
          <w:b/>
          <w:sz w:val="20"/>
        </w:rPr>
        <w:t>Gerald Kolpan</w:t>
      </w:r>
      <w:r w:rsidRPr="00AE052E">
        <w:rPr>
          <w:sz w:val="20"/>
        </w:rPr>
        <w:t xml:space="preserve"> was born in New York City and grew up in New Rochelle, Westchester County, NY. </w:t>
      </w:r>
    </w:p>
    <w:p w:rsidR="001D289B" w:rsidRPr="00AE052E" w:rsidRDefault="001D289B" w:rsidP="001D28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p>
    <w:p w:rsidR="001D289B" w:rsidRPr="00AE052E" w:rsidRDefault="001D289B" w:rsidP="001D28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r w:rsidRPr="00AE052E">
        <w:rPr>
          <w:sz w:val="20"/>
        </w:rPr>
        <w:tab/>
        <w:t xml:space="preserve">He came to Philadelphia to attend The Philadelphia College of Art (now The University of the Arts) </w:t>
      </w:r>
      <w:r w:rsidR="00825A4D">
        <w:rPr>
          <w:sz w:val="20"/>
        </w:rPr>
        <w:t>where</w:t>
      </w:r>
      <w:r w:rsidRPr="00AE052E">
        <w:rPr>
          <w:sz w:val="20"/>
        </w:rPr>
        <w:t xml:space="preserve"> he received his Bachelor of Fine Arts degree. After college, Gerald launched several successful careers. He was an illustrator for books, magazines and advertising for over a decade and later became an advertising copywriter and art director. At the dawn of the punk era, he even fronted a rock band.</w:t>
      </w:r>
    </w:p>
    <w:p w:rsidR="001D289B" w:rsidRPr="00AE052E" w:rsidRDefault="001D289B" w:rsidP="001D28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p>
    <w:p w:rsidR="001D289B" w:rsidRPr="00AE052E" w:rsidRDefault="001D289B" w:rsidP="00825A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r w:rsidRPr="00AE052E">
        <w:rPr>
          <w:sz w:val="20"/>
        </w:rPr>
        <w:t xml:space="preserve">When the advertising business began to bore him, Gerald set his sights on a writing career. Beginning as a freelancer, he wrote articles for newspapers nationwide. Some of his clients have included the </w:t>
      </w:r>
      <w:r w:rsidRPr="00825A4D">
        <w:rPr>
          <w:i/>
          <w:sz w:val="20"/>
        </w:rPr>
        <w:t>Los Angeles Times</w:t>
      </w:r>
      <w:r w:rsidRPr="00AE052E">
        <w:rPr>
          <w:sz w:val="20"/>
        </w:rPr>
        <w:t xml:space="preserve">, the </w:t>
      </w:r>
      <w:r w:rsidRPr="00825A4D">
        <w:rPr>
          <w:i/>
          <w:sz w:val="20"/>
        </w:rPr>
        <w:t>Milwaukee Journal</w:t>
      </w:r>
      <w:r w:rsidRPr="00AE052E">
        <w:rPr>
          <w:sz w:val="20"/>
        </w:rPr>
        <w:t xml:space="preserve">, the </w:t>
      </w:r>
      <w:r w:rsidRPr="00825A4D">
        <w:rPr>
          <w:i/>
          <w:sz w:val="20"/>
        </w:rPr>
        <w:t>Miami Herald</w:t>
      </w:r>
      <w:r w:rsidRPr="00AE052E">
        <w:rPr>
          <w:sz w:val="20"/>
        </w:rPr>
        <w:t xml:space="preserve"> and both the </w:t>
      </w:r>
      <w:r w:rsidRPr="00825A4D">
        <w:rPr>
          <w:i/>
          <w:sz w:val="20"/>
        </w:rPr>
        <w:t>Philadelphia Inquirer</w:t>
      </w:r>
      <w:r w:rsidRPr="00AE052E">
        <w:rPr>
          <w:b/>
          <w:sz w:val="20"/>
        </w:rPr>
        <w:t xml:space="preserve"> </w:t>
      </w:r>
      <w:r w:rsidRPr="00AE052E">
        <w:rPr>
          <w:sz w:val="20"/>
        </w:rPr>
        <w:t>and</w:t>
      </w:r>
      <w:r w:rsidRPr="00AE052E">
        <w:rPr>
          <w:b/>
          <w:sz w:val="20"/>
        </w:rPr>
        <w:t xml:space="preserve"> </w:t>
      </w:r>
      <w:r w:rsidRPr="00825A4D">
        <w:rPr>
          <w:i/>
          <w:sz w:val="20"/>
        </w:rPr>
        <w:t>Daily</w:t>
      </w:r>
      <w:r w:rsidR="00825A4D" w:rsidRPr="00825A4D">
        <w:rPr>
          <w:i/>
          <w:sz w:val="20"/>
        </w:rPr>
        <w:t xml:space="preserve"> News</w:t>
      </w:r>
      <w:r w:rsidR="00825A4D">
        <w:rPr>
          <w:sz w:val="20"/>
        </w:rPr>
        <w:t>. He also wrote the column</w:t>
      </w:r>
      <w:r w:rsidRPr="00AE052E">
        <w:rPr>
          <w:sz w:val="20"/>
        </w:rPr>
        <w:t xml:space="preserve"> "Fulminations" for </w:t>
      </w:r>
      <w:r w:rsidRPr="00825A4D">
        <w:rPr>
          <w:i/>
          <w:sz w:val="20"/>
        </w:rPr>
        <w:t>City Paper</w:t>
      </w:r>
      <w:r w:rsidRPr="00AE052E">
        <w:rPr>
          <w:sz w:val="20"/>
        </w:rPr>
        <w:t>, Philadelphia's leading alternative weekly.</w:t>
      </w:r>
    </w:p>
    <w:p w:rsidR="001D289B" w:rsidRPr="00AE052E" w:rsidRDefault="001D289B" w:rsidP="001D28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p>
    <w:p w:rsidR="001D289B" w:rsidRPr="00AE052E" w:rsidRDefault="001D289B" w:rsidP="001D28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r w:rsidRPr="00AE052E">
        <w:rPr>
          <w:sz w:val="20"/>
        </w:rPr>
        <w:tab/>
        <w:t>In 1979, Gerald launched his media career. Beginning as a volunteer at the University of Pennsylvania's radio station, he eventually gained national notice as a contributor to National Public Radio's news program</w:t>
      </w:r>
      <w:r>
        <w:rPr>
          <w:sz w:val="20"/>
        </w:rPr>
        <w:t xml:space="preserve"> </w:t>
      </w:r>
      <w:r w:rsidRPr="00825A4D">
        <w:rPr>
          <w:i/>
          <w:sz w:val="20"/>
        </w:rPr>
        <w:t>All Things Considered</w:t>
      </w:r>
      <w:r w:rsidRPr="00AE052E">
        <w:rPr>
          <w:sz w:val="20"/>
        </w:rPr>
        <w:t>. His witty commentaries and unique feature reports were favorite "kickers," often closing the nightly broadcast. He was also a contributor to the WNYC radio series Future Forward.</w:t>
      </w:r>
    </w:p>
    <w:p w:rsidR="001D289B" w:rsidRPr="00AE052E" w:rsidRDefault="001D289B" w:rsidP="001D28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p>
    <w:p w:rsidR="001D289B" w:rsidRPr="00AE052E" w:rsidRDefault="001D289B" w:rsidP="001D28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r w:rsidRPr="00AE052E">
        <w:rPr>
          <w:sz w:val="20"/>
        </w:rPr>
        <w:tab/>
        <w:t xml:space="preserve">On the strength of his writing, in 1987 WTXF television hired Gerald to be its features reporter. He remained at the station for the next twenty years. In addition to his stories for the 11am, 5pm, 6pm and 10pm shows, his work was often seen nationally and internationally on the Fox News Channel and CNN. </w:t>
      </w:r>
    </w:p>
    <w:p w:rsidR="001D289B" w:rsidRPr="00AE052E" w:rsidRDefault="001D289B" w:rsidP="001D28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p>
    <w:p w:rsidR="001D289B" w:rsidRPr="00AE052E" w:rsidRDefault="001D289B" w:rsidP="001D28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r w:rsidRPr="00AE052E">
        <w:rPr>
          <w:sz w:val="20"/>
        </w:rPr>
        <w:tab/>
        <w:t>Gerald has earned numerous honors for his work, including 8 Middle Atlantic Emmy awards in such categories as best feature story, best feature series, best medical and science reporting and best television news writer. He has won Philadelphia Magazine's "Best of Philly" award and was chosen as a member of the Philadelphia Daily News TV Dream Team. He has also won awards from the Radio and Television News Directors Association and the Associated Press.</w:t>
      </w:r>
    </w:p>
    <w:p w:rsidR="001D289B" w:rsidRPr="00AE052E" w:rsidRDefault="001D289B" w:rsidP="001D28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p>
    <w:p w:rsidR="001D289B" w:rsidRPr="00AE052E" w:rsidRDefault="001D289B" w:rsidP="001D28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r w:rsidRPr="00AE052E">
        <w:rPr>
          <w:sz w:val="20"/>
        </w:rPr>
        <w:tab/>
        <w:t xml:space="preserve">In March 2009, </w:t>
      </w:r>
      <w:proofErr w:type="spellStart"/>
      <w:r w:rsidRPr="00AE052E">
        <w:rPr>
          <w:sz w:val="20"/>
        </w:rPr>
        <w:t>Ballantine</w:t>
      </w:r>
      <w:proofErr w:type="spellEnd"/>
      <w:r w:rsidRPr="00AE052E">
        <w:rPr>
          <w:sz w:val="20"/>
        </w:rPr>
        <w:t xml:space="preserve"> Books published his first novel, </w:t>
      </w:r>
      <w:r w:rsidRPr="00AE052E">
        <w:rPr>
          <w:i/>
          <w:sz w:val="20"/>
        </w:rPr>
        <w:t>Etta,</w:t>
      </w:r>
      <w:r w:rsidRPr="00AE052E">
        <w:rPr>
          <w:sz w:val="20"/>
        </w:rPr>
        <w:t xml:space="preserve"> a fictionalized account of the life of Etta Place, purported girlfriend of the Sundance Kid. The book received stellar reviews from </w:t>
      </w:r>
      <w:proofErr w:type="spellStart"/>
      <w:r w:rsidRPr="00AE052E">
        <w:rPr>
          <w:sz w:val="20"/>
        </w:rPr>
        <w:t>Kirkus</w:t>
      </w:r>
      <w:proofErr w:type="spellEnd"/>
      <w:r w:rsidRPr="00AE052E">
        <w:rPr>
          <w:sz w:val="20"/>
        </w:rPr>
        <w:t xml:space="preserve">, Library Journal; Publishers Weekly; </w:t>
      </w:r>
      <w:r>
        <w:rPr>
          <w:sz w:val="20"/>
        </w:rPr>
        <w:t>t</w:t>
      </w:r>
      <w:r w:rsidRPr="00AE052E">
        <w:rPr>
          <w:sz w:val="20"/>
        </w:rPr>
        <w:t xml:space="preserve">he </w:t>
      </w:r>
      <w:r w:rsidRPr="001D289B">
        <w:rPr>
          <w:i/>
          <w:sz w:val="20"/>
        </w:rPr>
        <w:t>Denver Post</w:t>
      </w:r>
      <w:r w:rsidRPr="00AE052E">
        <w:rPr>
          <w:sz w:val="20"/>
        </w:rPr>
        <w:t xml:space="preserve">; </w:t>
      </w:r>
      <w:r>
        <w:rPr>
          <w:sz w:val="20"/>
        </w:rPr>
        <w:t>t</w:t>
      </w:r>
      <w:r w:rsidRPr="00AE052E">
        <w:rPr>
          <w:sz w:val="20"/>
        </w:rPr>
        <w:t xml:space="preserve">he </w:t>
      </w:r>
      <w:r w:rsidRPr="001D289B">
        <w:rPr>
          <w:i/>
          <w:sz w:val="20"/>
        </w:rPr>
        <w:t>San Francisco Chronicle</w:t>
      </w:r>
      <w:r w:rsidRPr="00AE052E">
        <w:rPr>
          <w:sz w:val="20"/>
        </w:rPr>
        <w:t xml:space="preserve">; the </w:t>
      </w:r>
      <w:r w:rsidRPr="001D289B">
        <w:rPr>
          <w:i/>
          <w:sz w:val="20"/>
        </w:rPr>
        <w:t>Chicago Sun-Times</w:t>
      </w:r>
      <w:r w:rsidRPr="00AE052E">
        <w:rPr>
          <w:sz w:val="20"/>
        </w:rPr>
        <w:t xml:space="preserve">; the </w:t>
      </w:r>
      <w:r w:rsidRPr="001D289B">
        <w:rPr>
          <w:i/>
          <w:sz w:val="20"/>
        </w:rPr>
        <w:t>Philadelphia Inquirer</w:t>
      </w:r>
      <w:r w:rsidRPr="00AE052E">
        <w:rPr>
          <w:sz w:val="20"/>
        </w:rPr>
        <w:t xml:space="preserve">; the Philadelphia </w:t>
      </w:r>
      <w:r w:rsidRPr="001D289B">
        <w:rPr>
          <w:i/>
          <w:sz w:val="20"/>
        </w:rPr>
        <w:t>City Paper</w:t>
      </w:r>
      <w:r w:rsidRPr="00AE052E">
        <w:rPr>
          <w:sz w:val="20"/>
        </w:rPr>
        <w:t xml:space="preserve">; </w:t>
      </w:r>
      <w:r w:rsidRPr="00AE052E">
        <w:rPr>
          <w:i/>
          <w:sz w:val="20"/>
        </w:rPr>
        <w:t>OK!</w:t>
      </w:r>
      <w:r w:rsidRPr="00AE052E">
        <w:rPr>
          <w:sz w:val="20"/>
        </w:rPr>
        <w:t xml:space="preserve"> </w:t>
      </w:r>
      <w:proofErr w:type="gramStart"/>
      <w:r w:rsidRPr="00AE052E">
        <w:rPr>
          <w:sz w:val="20"/>
        </w:rPr>
        <w:t>Magazine; Booklist</w:t>
      </w:r>
      <w:r>
        <w:rPr>
          <w:sz w:val="20"/>
        </w:rPr>
        <w:t xml:space="preserve">; </w:t>
      </w:r>
      <w:r w:rsidRPr="00AE052E">
        <w:rPr>
          <w:sz w:val="20"/>
        </w:rPr>
        <w:t xml:space="preserve">and the </w:t>
      </w:r>
      <w:r w:rsidRPr="001D289B">
        <w:rPr>
          <w:i/>
          <w:sz w:val="20"/>
        </w:rPr>
        <w:t>Newark Star Ledger</w:t>
      </w:r>
      <w:r w:rsidRPr="00AE052E">
        <w:rPr>
          <w:sz w:val="20"/>
        </w:rPr>
        <w:t xml:space="preserve"> among others.</w:t>
      </w:r>
      <w:proofErr w:type="gramEnd"/>
      <w:r w:rsidRPr="00AE052E">
        <w:rPr>
          <w:sz w:val="20"/>
        </w:rPr>
        <w:t xml:space="preserve"> The American Library Association named </w:t>
      </w:r>
      <w:r w:rsidRPr="00AE052E">
        <w:rPr>
          <w:i/>
          <w:sz w:val="20"/>
        </w:rPr>
        <w:t>Etta</w:t>
      </w:r>
      <w:r w:rsidRPr="00AE052E">
        <w:rPr>
          <w:sz w:val="20"/>
        </w:rPr>
        <w:t xml:space="preserve"> one of the seven best works of historical fiction of 2009. Currently, it maintains a four-star rating on Amazon.</w:t>
      </w:r>
    </w:p>
    <w:p w:rsidR="001D289B" w:rsidRPr="00AE052E" w:rsidRDefault="001D289B" w:rsidP="001D28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p>
    <w:p w:rsidR="001D289B" w:rsidRPr="00AE052E" w:rsidRDefault="001D289B" w:rsidP="001D28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r w:rsidRPr="00AE052E">
        <w:rPr>
          <w:sz w:val="20"/>
        </w:rPr>
        <w:tab/>
        <w:t xml:space="preserve">In </w:t>
      </w:r>
      <w:proofErr w:type="gramStart"/>
      <w:r w:rsidRPr="00AE052E">
        <w:rPr>
          <w:sz w:val="20"/>
        </w:rPr>
        <w:t>November,</w:t>
      </w:r>
      <w:proofErr w:type="gramEnd"/>
      <w:r w:rsidRPr="00AE052E">
        <w:rPr>
          <w:sz w:val="20"/>
        </w:rPr>
        <w:t xml:space="preserve"> 2010, Gerald became a part of </w:t>
      </w:r>
      <w:proofErr w:type="spellStart"/>
      <w:r w:rsidRPr="00AE052E">
        <w:rPr>
          <w:sz w:val="20"/>
        </w:rPr>
        <w:t>Akashic</w:t>
      </w:r>
      <w:proofErr w:type="spellEnd"/>
      <w:r w:rsidRPr="00AE052E">
        <w:rPr>
          <w:sz w:val="20"/>
        </w:rPr>
        <w:t xml:space="preserve"> Books’ phenomenally successful “Noir” series, with the publication of the anthology, </w:t>
      </w:r>
      <w:r w:rsidRPr="00AE052E">
        <w:rPr>
          <w:i/>
          <w:sz w:val="20"/>
        </w:rPr>
        <w:t>Philadelphia Noir.</w:t>
      </w:r>
      <w:r w:rsidRPr="00AE052E">
        <w:rPr>
          <w:sz w:val="20"/>
        </w:rPr>
        <w:t xml:space="preserve"> Gerald’s contribution is </w:t>
      </w:r>
      <w:r w:rsidRPr="00AE052E">
        <w:rPr>
          <w:i/>
          <w:sz w:val="20"/>
        </w:rPr>
        <w:t xml:space="preserve">The </w:t>
      </w:r>
      <w:proofErr w:type="spellStart"/>
      <w:r w:rsidRPr="00AE052E">
        <w:rPr>
          <w:i/>
          <w:sz w:val="20"/>
        </w:rPr>
        <w:t>Ratcatcher</w:t>
      </w:r>
      <w:proofErr w:type="spellEnd"/>
      <w:r w:rsidRPr="00AE052E">
        <w:rPr>
          <w:sz w:val="20"/>
        </w:rPr>
        <w:t>: the story of a Philly low-life and his introduction to show business. Typically for Gerald, the story is set at the turn of the last century.</w:t>
      </w:r>
    </w:p>
    <w:p w:rsidR="001D289B" w:rsidRPr="00AE052E" w:rsidRDefault="001D289B" w:rsidP="001D28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p>
    <w:p w:rsidR="001D289B" w:rsidRPr="00AE052E" w:rsidRDefault="001D289B" w:rsidP="001D28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r w:rsidRPr="00AE052E">
        <w:rPr>
          <w:sz w:val="20"/>
        </w:rPr>
        <w:tab/>
        <w:t xml:space="preserve">Pegasus Books published his second novel, </w:t>
      </w:r>
      <w:r w:rsidRPr="00AE052E">
        <w:rPr>
          <w:i/>
          <w:sz w:val="20"/>
        </w:rPr>
        <w:t xml:space="preserve">Magic Words </w:t>
      </w:r>
      <w:r w:rsidRPr="00AE052E">
        <w:rPr>
          <w:sz w:val="20"/>
        </w:rPr>
        <w:t>in 2012.</w:t>
      </w:r>
    </w:p>
    <w:p w:rsidR="001D289B" w:rsidRPr="00AE052E" w:rsidRDefault="001D289B" w:rsidP="001D28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p>
    <w:p w:rsidR="001D289B" w:rsidRPr="00AE052E" w:rsidRDefault="001D289B" w:rsidP="001D289B">
      <w:pPr>
        <w:rPr>
          <w:sz w:val="20"/>
        </w:rPr>
      </w:pPr>
      <w:r w:rsidRPr="00AE052E">
        <w:rPr>
          <w:sz w:val="20"/>
        </w:rPr>
        <w:t xml:space="preserve">         Gerald Kolpan lives in Philadelphia with his wife, Joan Weiner. Their daughter, Kate is in graduate school and their son, Ned is a fledgling screenwriter.</w:t>
      </w:r>
    </w:p>
    <w:p w:rsidR="001D289B" w:rsidRDefault="001D289B" w:rsidP="001D289B">
      <w:pPr>
        <w:ind w:firstLine="720"/>
      </w:pPr>
    </w:p>
    <w:p w:rsidR="001D289B" w:rsidRDefault="001D289B" w:rsidP="001D289B">
      <w:pPr>
        <w:ind w:firstLine="720"/>
      </w:pPr>
    </w:p>
    <w:p w:rsidR="001D289B" w:rsidRDefault="001D289B" w:rsidP="001D289B">
      <w:pPr>
        <w:ind w:firstLine="720"/>
      </w:pPr>
    </w:p>
    <w:p w:rsidR="001D289B" w:rsidRDefault="001D289B" w:rsidP="001D289B">
      <w:pPr>
        <w:ind w:firstLine="720"/>
      </w:pPr>
    </w:p>
    <w:p w:rsidR="001D289B" w:rsidRDefault="001D289B" w:rsidP="001D289B">
      <w:pPr>
        <w:ind w:firstLine="720"/>
      </w:pPr>
    </w:p>
    <w:p w:rsidR="001D289B" w:rsidRDefault="001D289B" w:rsidP="001D289B">
      <w:pPr>
        <w:ind w:firstLine="720"/>
      </w:pPr>
    </w:p>
    <w:p w:rsidR="001D289B" w:rsidRPr="007423BC" w:rsidRDefault="001D289B" w:rsidP="001D289B">
      <w:pPr>
        <w:ind w:firstLine="720"/>
      </w:pPr>
    </w:p>
    <w:p w:rsidR="0015375A" w:rsidRDefault="0015375A" w:rsidP="00EA012D">
      <w:pPr>
        <w:rPr>
          <w:b/>
        </w:rPr>
      </w:pPr>
      <w:r>
        <w:rPr>
          <w:b/>
          <w:noProof/>
        </w:rPr>
        <w:drawing>
          <wp:inline distT="0" distB="0" distL="0" distR="0">
            <wp:extent cx="5478145" cy="3657600"/>
            <wp:effectExtent l="25400" t="0" r="8255" b="0"/>
            <wp:docPr id="7" name="Picture 5" descr="::Downloads:0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0003-2.JPG"/>
                    <pic:cNvPicPr>
                      <a:picLocks noChangeAspect="1" noChangeArrowheads="1"/>
                    </pic:cNvPicPr>
                  </pic:nvPicPr>
                  <pic:blipFill>
                    <a:blip r:embed="rId8"/>
                    <a:srcRect/>
                    <a:stretch>
                      <a:fillRect/>
                    </a:stretch>
                  </pic:blipFill>
                  <pic:spPr bwMode="auto">
                    <a:xfrm>
                      <a:off x="0" y="0"/>
                      <a:ext cx="5478145" cy="3657600"/>
                    </a:xfrm>
                    <a:prstGeom prst="rect">
                      <a:avLst/>
                    </a:prstGeom>
                    <a:noFill/>
                    <a:ln w="9525">
                      <a:noFill/>
                      <a:miter lim="800000"/>
                      <a:headEnd/>
                      <a:tailEnd/>
                    </a:ln>
                  </pic:spPr>
                </pic:pic>
              </a:graphicData>
            </a:graphic>
          </wp:inline>
        </w:drawing>
      </w:r>
    </w:p>
    <w:p w:rsidR="0015375A" w:rsidRDefault="0015375A" w:rsidP="00EA012D">
      <w:pPr>
        <w:rPr>
          <w:b/>
        </w:rPr>
      </w:pPr>
    </w:p>
    <w:p w:rsidR="0015375A" w:rsidRDefault="0015375A" w:rsidP="00EA012D">
      <w:proofErr w:type="gramStart"/>
      <w:r w:rsidRPr="0015375A">
        <w:t>Gerald Kolpan</w:t>
      </w:r>
      <w:r>
        <w:t xml:space="preserve"> author photo.</w:t>
      </w:r>
      <w:proofErr w:type="gramEnd"/>
      <w:r>
        <w:t xml:space="preserve"> Credit: Jonathan Rubin/Studio Nine</w:t>
      </w:r>
    </w:p>
    <w:p w:rsidR="0015375A" w:rsidRDefault="0015375A" w:rsidP="00EA012D"/>
    <w:p w:rsidR="0015375A" w:rsidRDefault="0015375A" w:rsidP="00EA012D">
      <w:r>
        <w:t>Author website:</w:t>
      </w:r>
    </w:p>
    <w:p w:rsidR="0015375A" w:rsidRDefault="0015375A" w:rsidP="00EA012D">
      <w:r>
        <w:t>www.geraldkolpan.com</w:t>
      </w:r>
    </w:p>
    <w:p w:rsidR="0015375A" w:rsidRDefault="0015375A" w:rsidP="00EA012D"/>
    <w:p w:rsidR="0015375A" w:rsidRDefault="000B6FDD" w:rsidP="00EA012D">
      <w:r>
        <w:t>VIDEOS</w:t>
      </w:r>
      <w:r w:rsidR="0015375A">
        <w:t xml:space="preserve"> for the book:</w:t>
      </w:r>
    </w:p>
    <w:p w:rsidR="0015375A" w:rsidRDefault="0015375A" w:rsidP="00EA012D"/>
    <w:p w:rsidR="0015375A" w:rsidRDefault="0015375A" w:rsidP="00EA012D">
      <w:r>
        <w:t xml:space="preserve">Book Trailer: </w:t>
      </w:r>
    </w:p>
    <w:p w:rsidR="0015375A" w:rsidRDefault="0015375A" w:rsidP="00EA012D"/>
    <w:p w:rsidR="0015375A" w:rsidRDefault="0015375A" w:rsidP="00EA012D"/>
    <w:p w:rsidR="00E7425F" w:rsidRDefault="0015375A" w:rsidP="00EA012D">
      <w:r>
        <w:t>Author Interview:</w:t>
      </w:r>
    </w:p>
    <w:p w:rsidR="00E7425F" w:rsidRDefault="00E7425F" w:rsidP="00EA012D"/>
    <w:p w:rsidR="00E7425F" w:rsidRDefault="00E7425F" w:rsidP="00EA012D"/>
    <w:p w:rsidR="00E7425F" w:rsidRDefault="00E7425F" w:rsidP="00EA012D"/>
    <w:p w:rsidR="00E7425F" w:rsidRDefault="00E7425F" w:rsidP="00EA012D"/>
    <w:p w:rsidR="00E7425F" w:rsidRDefault="00E7425F" w:rsidP="00EA012D"/>
    <w:p w:rsidR="00E7425F" w:rsidRDefault="00E7425F" w:rsidP="00EA012D"/>
    <w:p w:rsidR="00E7425F" w:rsidRDefault="00E7425F" w:rsidP="00EA012D"/>
    <w:p w:rsidR="00E7425F" w:rsidRDefault="00E7425F" w:rsidP="00EA012D"/>
    <w:p w:rsidR="00E7425F" w:rsidRDefault="00E7425F" w:rsidP="00EA012D"/>
    <w:p w:rsidR="00D87DF7" w:rsidRDefault="00D87DF7" w:rsidP="00D87DF7">
      <w:pPr>
        <w:rPr>
          <w:rFonts w:ascii="New York" w:hAnsi="New York"/>
          <w:sz w:val="10"/>
        </w:rPr>
      </w:pPr>
    </w:p>
    <w:p w:rsidR="00D87DF7" w:rsidRDefault="00D87DF7" w:rsidP="00E7425F">
      <w:pPr>
        <w:rPr>
          <w:rFonts w:ascii="Times New Roman" w:hAnsi="Times New Roman"/>
          <w:sz w:val="20"/>
        </w:rPr>
      </w:pPr>
      <w:r>
        <w:rPr>
          <w:rFonts w:ascii="Times New Roman" w:hAnsi="Times New Roman"/>
          <w:sz w:val="20"/>
        </w:rPr>
        <w:t xml:space="preserve">             </w:t>
      </w:r>
      <w:r w:rsidRPr="00D87DF7">
        <w:rPr>
          <w:rFonts w:ascii="Times New Roman" w:hAnsi="Times New Roman"/>
          <w:noProof/>
          <w:sz w:val="20"/>
        </w:rPr>
        <w:drawing>
          <wp:inline distT="0" distB="0" distL="0" distR="0">
            <wp:extent cx="4318000" cy="1492809"/>
            <wp:effectExtent l="2540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srcRect/>
                    <a:stretch>
                      <a:fillRect/>
                    </a:stretch>
                  </pic:blipFill>
                  <pic:spPr bwMode="auto">
                    <a:xfrm>
                      <a:off x="0" y="0"/>
                      <a:ext cx="4325238" cy="1495311"/>
                    </a:xfrm>
                    <a:prstGeom prst="rect">
                      <a:avLst/>
                    </a:prstGeom>
                    <a:noFill/>
                    <a:ln w="9525">
                      <a:noFill/>
                      <a:miter lim="800000"/>
                      <a:headEnd/>
                      <a:tailEnd/>
                    </a:ln>
                  </pic:spPr>
                </pic:pic>
              </a:graphicData>
            </a:graphic>
          </wp:inline>
        </w:drawing>
      </w:r>
    </w:p>
    <w:p w:rsidR="00E7425F" w:rsidRPr="0050427A" w:rsidRDefault="00E7425F" w:rsidP="00E7425F">
      <w:pPr>
        <w:rPr>
          <w:rFonts w:ascii="Times New Roman" w:hAnsi="Times New Roman"/>
          <w:sz w:val="20"/>
        </w:rPr>
      </w:pPr>
    </w:p>
    <w:p w:rsidR="00E7425F" w:rsidRPr="0050427A" w:rsidRDefault="00E7425F" w:rsidP="00E7425F">
      <w:pPr>
        <w:spacing w:line="360" w:lineRule="auto"/>
        <w:rPr>
          <w:rFonts w:ascii="Times New Roman" w:hAnsi="Times New Roman"/>
          <w:b/>
          <w:sz w:val="20"/>
        </w:rPr>
      </w:pPr>
      <w:r w:rsidRPr="0050427A">
        <w:rPr>
          <w:rFonts w:ascii="Times New Roman" w:hAnsi="Times New Roman"/>
          <w:b/>
          <w:sz w:val="20"/>
        </w:rPr>
        <w:t xml:space="preserve">American Jews and American Indians: </w:t>
      </w:r>
      <w:r w:rsidRPr="0050427A">
        <w:rPr>
          <w:rFonts w:ascii="Times New Roman" w:hAnsi="Times New Roman"/>
          <w:b/>
          <w:i/>
          <w:sz w:val="20"/>
        </w:rPr>
        <w:t>Blazing Saddles</w:t>
      </w:r>
      <w:r w:rsidRPr="0050427A">
        <w:rPr>
          <w:rFonts w:ascii="Times New Roman" w:hAnsi="Times New Roman"/>
          <w:b/>
          <w:sz w:val="20"/>
        </w:rPr>
        <w:t xml:space="preserve"> It Wasn’t.</w:t>
      </w:r>
    </w:p>
    <w:p w:rsidR="00E7425F" w:rsidRPr="0050427A" w:rsidRDefault="00E7425F" w:rsidP="00E7425F">
      <w:pPr>
        <w:spacing w:line="360" w:lineRule="auto"/>
        <w:rPr>
          <w:rFonts w:ascii="Times New Roman" w:hAnsi="Times New Roman"/>
          <w:sz w:val="20"/>
        </w:rPr>
      </w:pPr>
      <w:r w:rsidRPr="0050427A">
        <w:rPr>
          <w:rFonts w:ascii="Times New Roman" w:hAnsi="Times New Roman"/>
          <w:sz w:val="20"/>
        </w:rPr>
        <w:t>By Gerald Kolpan</w:t>
      </w:r>
    </w:p>
    <w:p w:rsidR="00E7425F" w:rsidRPr="0050427A" w:rsidRDefault="00E7425F" w:rsidP="00E7425F">
      <w:pPr>
        <w:spacing w:line="360" w:lineRule="auto"/>
        <w:rPr>
          <w:rFonts w:ascii="Times New Roman" w:hAnsi="Times New Roman"/>
          <w:sz w:val="20"/>
        </w:rPr>
      </w:pPr>
    </w:p>
    <w:p w:rsidR="00E7425F" w:rsidRPr="0050427A" w:rsidRDefault="00E7425F" w:rsidP="00E7425F">
      <w:pPr>
        <w:spacing w:line="360" w:lineRule="auto"/>
        <w:rPr>
          <w:rFonts w:ascii="Times New Roman" w:hAnsi="Times New Roman"/>
          <w:sz w:val="20"/>
        </w:rPr>
      </w:pPr>
      <w:r w:rsidRPr="0050427A">
        <w:rPr>
          <w:rFonts w:ascii="Times New Roman" w:hAnsi="Times New Roman"/>
          <w:sz w:val="20"/>
        </w:rPr>
        <w:tab/>
        <w:t xml:space="preserve">When a modern audience </w:t>
      </w:r>
      <w:r>
        <w:rPr>
          <w:rFonts w:ascii="Times New Roman" w:hAnsi="Times New Roman"/>
          <w:sz w:val="20"/>
        </w:rPr>
        <w:t>thinks of</w:t>
      </w:r>
      <w:r w:rsidRPr="0050427A">
        <w:rPr>
          <w:rFonts w:ascii="Times New Roman" w:hAnsi="Times New Roman"/>
          <w:sz w:val="20"/>
        </w:rPr>
        <w:t xml:space="preserve"> American Indians and American Jews, the image that comes to mind is likely to be that of Mel Brooks as an Indian chief in </w:t>
      </w:r>
      <w:r w:rsidRPr="0050427A">
        <w:rPr>
          <w:rFonts w:ascii="Times New Roman" w:hAnsi="Times New Roman"/>
          <w:i/>
          <w:sz w:val="20"/>
        </w:rPr>
        <w:t>Blazing Saddles</w:t>
      </w:r>
      <w:r w:rsidRPr="0050427A">
        <w:rPr>
          <w:rFonts w:ascii="Times New Roman" w:hAnsi="Times New Roman"/>
          <w:sz w:val="20"/>
        </w:rPr>
        <w:t>.</w:t>
      </w:r>
    </w:p>
    <w:p w:rsidR="00E7425F" w:rsidRPr="0050427A" w:rsidRDefault="00E7425F" w:rsidP="00E7425F">
      <w:pPr>
        <w:spacing w:line="360" w:lineRule="auto"/>
        <w:rPr>
          <w:rFonts w:ascii="Times New Roman" w:hAnsi="Times New Roman"/>
          <w:sz w:val="20"/>
        </w:rPr>
      </w:pPr>
    </w:p>
    <w:p w:rsidR="00E7425F" w:rsidRPr="0050427A" w:rsidRDefault="00E7425F" w:rsidP="00E7425F">
      <w:pPr>
        <w:spacing w:line="360" w:lineRule="auto"/>
        <w:rPr>
          <w:rFonts w:ascii="Times New Roman" w:hAnsi="Times New Roman"/>
          <w:sz w:val="20"/>
        </w:rPr>
      </w:pPr>
      <w:r w:rsidRPr="0050427A">
        <w:rPr>
          <w:rFonts w:ascii="Times New Roman" w:hAnsi="Times New Roman"/>
          <w:sz w:val="20"/>
        </w:rPr>
        <w:tab/>
        <w:t xml:space="preserve">Dressed in </w:t>
      </w:r>
      <w:r>
        <w:rPr>
          <w:rFonts w:ascii="Times New Roman" w:hAnsi="Times New Roman"/>
          <w:sz w:val="20"/>
        </w:rPr>
        <w:t xml:space="preserve">ornate </w:t>
      </w:r>
      <w:r w:rsidRPr="0050427A">
        <w:rPr>
          <w:rFonts w:ascii="Times New Roman" w:hAnsi="Times New Roman"/>
          <w:sz w:val="20"/>
        </w:rPr>
        <w:t xml:space="preserve">plains </w:t>
      </w:r>
      <w:proofErr w:type="spellStart"/>
      <w:r w:rsidRPr="0050427A">
        <w:rPr>
          <w:rFonts w:ascii="Times New Roman" w:hAnsi="Times New Roman"/>
          <w:i/>
          <w:sz w:val="20"/>
        </w:rPr>
        <w:t>schmattes</w:t>
      </w:r>
      <w:proofErr w:type="spellEnd"/>
      <w:r w:rsidRPr="0050427A">
        <w:rPr>
          <w:rFonts w:ascii="Times New Roman" w:hAnsi="Times New Roman"/>
          <w:sz w:val="20"/>
        </w:rPr>
        <w:t xml:space="preserve"> (including war bonnet), and astride a paint pony, Brooks and his warriors come upon a prairie schooner carrying an African-American family. “Chief” Brooks looks at the little group as they huddle together in terror, and then turns to his closest companion who is raising his tomahawk to strike:</w:t>
      </w:r>
    </w:p>
    <w:p w:rsidR="00E7425F" w:rsidRPr="0050427A" w:rsidRDefault="00E7425F" w:rsidP="00E7425F">
      <w:pPr>
        <w:spacing w:line="360" w:lineRule="auto"/>
        <w:rPr>
          <w:rFonts w:ascii="Times New Roman" w:hAnsi="Times New Roman"/>
          <w:sz w:val="20"/>
        </w:rPr>
      </w:pPr>
    </w:p>
    <w:p w:rsidR="00E7425F" w:rsidRDefault="00E7425F" w:rsidP="00E7425F">
      <w:pPr>
        <w:widowControl w:val="0"/>
        <w:autoSpaceDE w:val="0"/>
        <w:autoSpaceDN w:val="0"/>
        <w:adjustRightInd w:val="0"/>
        <w:spacing w:line="360" w:lineRule="auto"/>
        <w:ind w:left="720" w:firstLine="720"/>
        <w:rPr>
          <w:rFonts w:ascii="Times New Roman" w:hAnsi="Times New Roman" w:cs="Arial"/>
          <w:i/>
          <w:sz w:val="20"/>
          <w:szCs w:val="32"/>
          <w:u w:color="165300"/>
        </w:rPr>
      </w:pPr>
      <w:r w:rsidRPr="0050427A">
        <w:rPr>
          <w:rFonts w:ascii="Times New Roman" w:hAnsi="Times New Roman" w:cs="Arial"/>
          <w:i/>
          <w:sz w:val="20"/>
          <w:szCs w:val="32"/>
        </w:rPr>
        <w:t xml:space="preserve">No, no, </w:t>
      </w:r>
      <w:proofErr w:type="spellStart"/>
      <w:r w:rsidRPr="0050427A">
        <w:rPr>
          <w:rFonts w:ascii="Times New Roman" w:hAnsi="Times New Roman" w:cs="Arial"/>
          <w:i/>
          <w:sz w:val="20"/>
          <w:szCs w:val="32"/>
        </w:rPr>
        <w:t>zayt</w:t>
      </w:r>
      <w:proofErr w:type="spellEnd"/>
      <w:r w:rsidRPr="0050427A">
        <w:rPr>
          <w:rFonts w:ascii="Times New Roman" w:hAnsi="Times New Roman" w:cs="Arial"/>
          <w:i/>
          <w:sz w:val="20"/>
          <w:szCs w:val="32"/>
        </w:rPr>
        <w:t xml:space="preserve"> </w:t>
      </w:r>
      <w:proofErr w:type="spellStart"/>
      <w:r w:rsidRPr="0050427A">
        <w:rPr>
          <w:rFonts w:ascii="Times New Roman" w:hAnsi="Times New Roman" w:cs="Arial"/>
          <w:i/>
          <w:sz w:val="20"/>
          <w:szCs w:val="32"/>
        </w:rPr>
        <w:t>nisht</w:t>
      </w:r>
      <w:proofErr w:type="spellEnd"/>
      <w:r w:rsidRPr="0050427A">
        <w:rPr>
          <w:rFonts w:ascii="Times New Roman" w:hAnsi="Times New Roman" w:cs="Arial"/>
          <w:i/>
          <w:sz w:val="20"/>
          <w:szCs w:val="32"/>
        </w:rPr>
        <w:t xml:space="preserve"> </w:t>
      </w:r>
      <w:proofErr w:type="spellStart"/>
      <w:r w:rsidRPr="0050427A">
        <w:rPr>
          <w:rFonts w:ascii="Times New Roman" w:hAnsi="Times New Roman" w:cs="Arial"/>
          <w:i/>
          <w:sz w:val="20"/>
          <w:szCs w:val="32"/>
        </w:rPr>
        <w:t>meshuge</w:t>
      </w:r>
      <w:proofErr w:type="spellEnd"/>
      <w:r w:rsidRPr="0050427A">
        <w:rPr>
          <w:rFonts w:ascii="Times New Roman" w:hAnsi="Times New Roman" w:cs="Arial"/>
          <w:i/>
          <w:sz w:val="20"/>
          <w:szCs w:val="32"/>
        </w:rPr>
        <w:t xml:space="preserve">! </w:t>
      </w:r>
      <w:proofErr w:type="spellStart"/>
      <w:r>
        <w:rPr>
          <w:rFonts w:ascii="Times New Roman" w:hAnsi="Times New Roman" w:cs="Arial"/>
          <w:i/>
          <w:sz w:val="20"/>
          <w:szCs w:val="32"/>
          <w:u w:color="165300"/>
        </w:rPr>
        <w:t>Loz</w:t>
      </w:r>
      <w:proofErr w:type="spellEnd"/>
      <w:r>
        <w:rPr>
          <w:rFonts w:ascii="Times New Roman" w:hAnsi="Times New Roman" w:cs="Arial"/>
          <w:i/>
          <w:sz w:val="20"/>
          <w:szCs w:val="32"/>
          <w:u w:color="165300"/>
        </w:rPr>
        <w:t xml:space="preserve"> </w:t>
      </w:r>
      <w:proofErr w:type="spellStart"/>
      <w:r>
        <w:rPr>
          <w:rFonts w:ascii="Times New Roman" w:hAnsi="Times New Roman" w:cs="Arial"/>
          <w:i/>
          <w:sz w:val="20"/>
          <w:szCs w:val="32"/>
          <w:u w:color="165300"/>
        </w:rPr>
        <w:t>im</w:t>
      </w:r>
      <w:proofErr w:type="spellEnd"/>
      <w:r>
        <w:rPr>
          <w:rFonts w:ascii="Times New Roman" w:hAnsi="Times New Roman" w:cs="Arial"/>
          <w:i/>
          <w:sz w:val="20"/>
          <w:szCs w:val="32"/>
          <w:u w:color="165300"/>
        </w:rPr>
        <w:t xml:space="preserve"> </w:t>
      </w:r>
      <w:proofErr w:type="spellStart"/>
      <w:r>
        <w:rPr>
          <w:rFonts w:ascii="Times New Roman" w:hAnsi="Times New Roman" w:cs="Arial"/>
          <w:i/>
          <w:sz w:val="20"/>
          <w:szCs w:val="32"/>
          <w:u w:color="165300"/>
        </w:rPr>
        <w:t>geyn</w:t>
      </w:r>
      <w:proofErr w:type="spellEnd"/>
      <w:r>
        <w:rPr>
          <w:rFonts w:ascii="Times New Roman" w:hAnsi="Times New Roman" w:cs="Arial"/>
          <w:i/>
          <w:sz w:val="20"/>
          <w:szCs w:val="32"/>
          <w:u w:color="165300"/>
        </w:rPr>
        <w:t xml:space="preserve">! </w:t>
      </w:r>
      <w:proofErr w:type="spellStart"/>
      <w:r>
        <w:rPr>
          <w:rFonts w:ascii="Times New Roman" w:hAnsi="Times New Roman" w:cs="Arial"/>
          <w:i/>
          <w:sz w:val="20"/>
          <w:szCs w:val="32"/>
          <w:u w:color="165300"/>
        </w:rPr>
        <w:t>Abi</w:t>
      </w:r>
      <w:proofErr w:type="spellEnd"/>
      <w:r>
        <w:rPr>
          <w:rFonts w:ascii="Times New Roman" w:hAnsi="Times New Roman" w:cs="Arial"/>
          <w:i/>
          <w:sz w:val="20"/>
          <w:szCs w:val="32"/>
          <w:u w:color="165300"/>
        </w:rPr>
        <w:t xml:space="preserve"> </w:t>
      </w:r>
      <w:proofErr w:type="spellStart"/>
      <w:r>
        <w:rPr>
          <w:rFonts w:ascii="Times New Roman" w:hAnsi="Times New Roman" w:cs="Arial"/>
          <w:i/>
          <w:sz w:val="20"/>
          <w:szCs w:val="32"/>
          <w:u w:color="165300"/>
        </w:rPr>
        <w:t>gezint</w:t>
      </w:r>
      <w:proofErr w:type="spellEnd"/>
      <w:r>
        <w:rPr>
          <w:rFonts w:ascii="Times New Roman" w:hAnsi="Times New Roman" w:cs="Arial"/>
          <w:i/>
          <w:sz w:val="20"/>
          <w:szCs w:val="32"/>
          <w:u w:color="165300"/>
        </w:rPr>
        <w:t>! Take off!</w:t>
      </w:r>
      <w:r w:rsidRPr="0050427A">
        <w:rPr>
          <w:rFonts w:ascii="Times New Roman" w:hAnsi="Times New Roman" w:cs="Arial"/>
          <w:i/>
          <w:sz w:val="20"/>
          <w:szCs w:val="32"/>
          <w:u w:color="165300"/>
        </w:rPr>
        <w:t xml:space="preserve"> </w:t>
      </w:r>
      <w:proofErr w:type="spellStart"/>
      <w:proofErr w:type="gramStart"/>
      <w:r w:rsidRPr="0050427A">
        <w:rPr>
          <w:rFonts w:ascii="Times New Roman" w:hAnsi="Times New Roman" w:cs="Arial"/>
          <w:i/>
          <w:sz w:val="20"/>
          <w:szCs w:val="32"/>
          <w:u w:color="165300"/>
        </w:rPr>
        <w:t>Hosti</w:t>
      </w:r>
      <w:proofErr w:type="spellEnd"/>
      <w:r w:rsidRPr="0050427A">
        <w:rPr>
          <w:rFonts w:ascii="Times New Roman" w:hAnsi="Times New Roman" w:cs="Arial"/>
          <w:i/>
          <w:sz w:val="20"/>
          <w:szCs w:val="32"/>
          <w:u w:color="165300"/>
        </w:rPr>
        <w:t xml:space="preserve"> </w:t>
      </w:r>
      <w:proofErr w:type="spellStart"/>
      <w:r w:rsidRPr="0050427A">
        <w:rPr>
          <w:rFonts w:ascii="Times New Roman" w:hAnsi="Times New Roman" w:cs="Arial"/>
          <w:i/>
          <w:sz w:val="20"/>
          <w:szCs w:val="32"/>
          <w:u w:color="165300"/>
        </w:rPr>
        <w:t>gezen</w:t>
      </w:r>
      <w:proofErr w:type="spellEnd"/>
      <w:r w:rsidRPr="0050427A">
        <w:rPr>
          <w:rFonts w:ascii="Times New Roman" w:hAnsi="Times New Roman" w:cs="Arial"/>
          <w:i/>
          <w:sz w:val="20"/>
          <w:szCs w:val="32"/>
          <w:u w:color="165300"/>
        </w:rPr>
        <w:t xml:space="preserve"> in </w:t>
      </w:r>
      <w:proofErr w:type="spellStart"/>
      <w:r w:rsidRPr="0050427A">
        <w:rPr>
          <w:rFonts w:ascii="Times New Roman" w:hAnsi="Times New Roman" w:cs="Arial"/>
          <w:i/>
          <w:sz w:val="20"/>
          <w:szCs w:val="32"/>
          <w:u w:color="165300"/>
        </w:rPr>
        <w:t>dayne</w:t>
      </w:r>
      <w:proofErr w:type="spellEnd"/>
      <w:r w:rsidRPr="0050427A">
        <w:rPr>
          <w:rFonts w:ascii="Times New Roman" w:hAnsi="Times New Roman" w:cs="Arial"/>
          <w:i/>
          <w:sz w:val="20"/>
          <w:szCs w:val="32"/>
          <w:u w:color="165300"/>
        </w:rPr>
        <w:t xml:space="preserve"> </w:t>
      </w:r>
      <w:proofErr w:type="spellStart"/>
      <w:r w:rsidRPr="0050427A">
        <w:rPr>
          <w:rFonts w:ascii="Times New Roman" w:hAnsi="Times New Roman" w:cs="Arial"/>
          <w:i/>
          <w:sz w:val="20"/>
          <w:szCs w:val="32"/>
          <w:u w:color="165300"/>
        </w:rPr>
        <w:t>lebn</w:t>
      </w:r>
      <w:proofErr w:type="spellEnd"/>
      <w:r w:rsidRPr="0050427A">
        <w:rPr>
          <w:rFonts w:ascii="Times New Roman" w:hAnsi="Times New Roman" w:cs="Arial"/>
          <w:i/>
          <w:sz w:val="20"/>
          <w:szCs w:val="32"/>
          <w:u w:color="165300"/>
        </w:rPr>
        <w:t>?</w:t>
      </w:r>
      <w:proofErr w:type="gramEnd"/>
      <w:r w:rsidRPr="0050427A">
        <w:rPr>
          <w:rFonts w:ascii="Times New Roman" w:hAnsi="Times New Roman" w:cs="Arial"/>
          <w:i/>
          <w:sz w:val="20"/>
          <w:szCs w:val="32"/>
          <w:u w:color="165300"/>
        </w:rPr>
        <w:t xml:space="preserve"> </w:t>
      </w:r>
      <w:r w:rsidR="006F3006">
        <w:rPr>
          <w:rFonts w:ascii="Times New Roman" w:hAnsi="Times New Roman" w:cs="Arial"/>
          <w:i/>
          <w:sz w:val="20"/>
          <w:szCs w:val="32"/>
          <w:u w:color="165300"/>
        </w:rPr>
        <w:t>(D</w:t>
      </w:r>
      <w:r w:rsidRPr="0050427A">
        <w:rPr>
          <w:rFonts w:ascii="Times New Roman" w:hAnsi="Times New Roman" w:cs="Arial"/>
          <w:i/>
          <w:sz w:val="20"/>
          <w:szCs w:val="32"/>
          <w:u w:color="165300"/>
        </w:rPr>
        <w:t>on’t be crazy! Let him go. As long as you’re healthy! Take off! Have you ever seen such a thing?</w:t>
      </w:r>
      <w:r>
        <w:rPr>
          <w:rFonts w:ascii="Times New Roman" w:hAnsi="Times New Roman" w:cs="Arial"/>
          <w:i/>
          <w:sz w:val="20"/>
          <w:szCs w:val="32"/>
          <w:u w:color="165300"/>
        </w:rPr>
        <w:t>).</w:t>
      </w:r>
    </w:p>
    <w:p w:rsidR="00E7425F" w:rsidRDefault="00E7425F" w:rsidP="00E7425F">
      <w:pPr>
        <w:widowControl w:val="0"/>
        <w:autoSpaceDE w:val="0"/>
        <w:autoSpaceDN w:val="0"/>
        <w:adjustRightInd w:val="0"/>
        <w:spacing w:line="360" w:lineRule="auto"/>
        <w:ind w:left="720" w:firstLine="720"/>
        <w:rPr>
          <w:rFonts w:ascii="Times New Roman" w:hAnsi="Times New Roman" w:cs="Arial"/>
          <w:i/>
          <w:sz w:val="20"/>
          <w:szCs w:val="32"/>
          <w:u w:color="165300"/>
        </w:rPr>
      </w:pPr>
    </w:p>
    <w:p w:rsidR="00E7425F" w:rsidRPr="0050427A" w:rsidRDefault="00E7425F" w:rsidP="00E7425F">
      <w:pPr>
        <w:widowControl w:val="0"/>
        <w:autoSpaceDE w:val="0"/>
        <w:autoSpaceDN w:val="0"/>
        <w:adjustRightInd w:val="0"/>
        <w:spacing w:line="360" w:lineRule="auto"/>
        <w:rPr>
          <w:rFonts w:ascii="Times New Roman" w:hAnsi="Times New Roman" w:cs="Arial"/>
          <w:sz w:val="20"/>
          <w:szCs w:val="32"/>
          <w:u w:color="165300"/>
        </w:rPr>
      </w:pPr>
      <w:r>
        <w:rPr>
          <w:rFonts w:ascii="Times New Roman" w:hAnsi="Times New Roman" w:cs="Arial"/>
          <w:sz w:val="20"/>
          <w:szCs w:val="32"/>
          <w:u w:color="165300"/>
        </w:rPr>
        <w:t>The “chief” lets the family go in peace, quickly stating the reason for his mercy:</w:t>
      </w:r>
    </w:p>
    <w:p w:rsidR="00E7425F" w:rsidRPr="00DE14AA" w:rsidRDefault="00E7425F" w:rsidP="00E7425F">
      <w:pPr>
        <w:widowControl w:val="0"/>
        <w:autoSpaceDE w:val="0"/>
        <w:autoSpaceDN w:val="0"/>
        <w:adjustRightInd w:val="0"/>
        <w:spacing w:line="360" w:lineRule="auto"/>
        <w:ind w:left="720" w:firstLine="720"/>
        <w:rPr>
          <w:rFonts w:ascii="Times New Roman" w:hAnsi="Times New Roman" w:cs="Arial"/>
          <w:i/>
          <w:sz w:val="20"/>
          <w:szCs w:val="32"/>
          <w:u w:color="165300"/>
        </w:rPr>
      </w:pPr>
    </w:p>
    <w:p w:rsidR="00E7425F" w:rsidRPr="0050427A" w:rsidRDefault="00E7425F" w:rsidP="00E7425F">
      <w:pPr>
        <w:widowControl w:val="0"/>
        <w:autoSpaceDE w:val="0"/>
        <w:autoSpaceDN w:val="0"/>
        <w:adjustRightInd w:val="0"/>
        <w:spacing w:line="360" w:lineRule="auto"/>
        <w:ind w:firstLine="720"/>
        <w:rPr>
          <w:rFonts w:ascii="Times New Roman" w:hAnsi="Times New Roman" w:cs="Arial"/>
          <w:sz w:val="20"/>
          <w:szCs w:val="32"/>
          <w:u w:color="165300"/>
        </w:rPr>
      </w:pPr>
      <w:r w:rsidRPr="0050427A">
        <w:rPr>
          <w:rFonts w:ascii="Times New Roman" w:hAnsi="Times New Roman" w:cs="Arial"/>
          <w:sz w:val="20"/>
          <w:szCs w:val="32"/>
          <w:u w:color="165300"/>
        </w:rPr>
        <w:t xml:space="preserve"> “They darker than us!”</w:t>
      </w:r>
    </w:p>
    <w:p w:rsidR="00E7425F" w:rsidRPr="0050427A" w:rsidRDefault="00E7425F" w:rsidP="00E7425F">
      <w:pPr>
        <w:widowControl w:val="0"/>
        <w:autoSpaceDE w:val="0"/>
        <w:autoSpaceDN w:val="0"/>
        <w:adjustRightInd w:val="0"/>
        <w:spacing w:line="360" w:lineRule="auto"/>
        <w:rPr>
          <w:rFonts w:ascii="Times New Roman" w:hAnsi="Times New Roman" w:cs="Arial"/>
          <w:sz w:val="20"/>
          <w:szCs w:val="32"/>
          <w:u w:color="165300"/>
        </w:rPr>
      </w:pPr>
    </w:p>
    <w:p w:rsidR="00E7425F" w:rsidRPr="0050427A" w:rsidRDefault="00E7425F" w:rsidP="00E7425F">
      <w:pPr>
        <w:widowControl w:val="0"/>
        <w:autoSpaceDE w:val="0"/>
        <w:autoSpaceDN w:val="0"/>
        <w:adjustRightInd w:val="0"/>
        <w:spacing w:line="360" w:lineRule="auto"/>
        <w:rPr>
          <w:rFonts w:ascii="Times New Roman" w:hAnsi="Times New Roman" w:cs="Arial"/>
          <w:sz w:val="20"/>
          <w:szCs w:val="32"/>
          <w:u w:color="165300"/>
        </w:rPr>
      </w:pPr>
      <w:r w:rsidRPr="0050427A">
        <w:rPr>
          <w:rFonts w:ascii="Arial" w:hAnsi="Arial" w:cs="Arial"/>
          <w:sz w:val="20"/>
          <w:szCs w:val="32"/>
          <w:u w:color="165300"/>
        </w:rPr>
        <w:tab/>
      </w:r>
      <w:r w:rsidRPr="0050427A">
        <w:rPr>
          <w:rFonts w:ascii="Times New Roman" w:hAnsi="Times New Roman" w:cs="Arial"/>
          <w:sz w:val="20"/>
          <w:szCs w:val="32"/>
          <w:u w:color="165300"/>
        </w:rPr>
        <w:t xml:space="preserve">It’s either funny or offensive </w:t>
      </w:r>
      <w:r>
        <w:rPr>
          <w:rFonts w:ascii="Times New Roman" w:hAnsi="Times New Roman" w:cs="Arial"/>
          <w:sz w:val="20"/>
          <w:szCs w:val="32"/>
          <w:u w:color="165300"/>
        </w:rPr>
        <w:t xml:space="preserve">or a little of both </w:t>
      </w:r>
      <w:r w:rsidRPr="0050427A">
        <w:rPr>
          <w:rFonts w:ascii="Times New Roman" w:hAnsi="Times New Roman" w:cs="Arial"/>
          <w:sz w:val="20"/>
          <w:szCs w:val="32"/>
          <w:u w:color="165300"/>
        </w:rPr>
        <w:t xml:space="preserve">depending </w:t>
      </w:r>
      <w:r>
        <w:rPr>
          <w:rFonts w:ascii="Times New Roman" w:hAnsi="Times New Roman" w:cs="Arial"/>
          <w:sz w:val="20"/>
          <w:szCs w:val="32"/>
          <w:u w:color="165300"/>
        </w:rPr>
        <w:t>up</w:t>
      </w:r>
      <w:r w:rsidRPr="0050427A">
        <w:rPr>
          <w:rFonts w:ascii="Times New Roman" w:hAnsi="Times New Roman" w:cs="Arial"/>
          <w:sz w:val="20"/>
          <w:szCs w:val="32"/>
          <w:u w:color="165300"/>
        </w:rPr>
        <w:t>on who</w:t>
      </w:r>
      <w:r>
        <w:rPr>
          <w:rFonts w:ascii="Times New Roman" w:hAnsi="Times New Roman" w:cs="Arial"/>
          <w:sz w:val="20"/>
          <w:szCs w:val="32"/>
          <w:u w:color="165300"/>
        </w:rPr>
        <w:t>’s watching</w:t>
      </w:r>
      <w:r w:rsidRPr="0050427A">
        <w:rPr>
          <w:rFonts w:ascii="Times New Roman" w:hAnsi="Times New Roman" w:cs="Arial"/>
          <w:sz w:val="20"/>
          <w:szCs w:val="32"/>
          <w:u w:color="165300"/>
        </w:rPr>
        <w:t xml:space="preserve">; but for many, it’s the only </w:t>
      </w:r>
      <w:r>
        <w:rPr>
          <w:rFonts w:ascii="Times New Roman" w:hAnsi="Times New Roman" w:cs="Arial"/>
          <w:sz w:val="20"/>
          <w:szCs w:val="32"/>
          <w:u w:color="165300"/>
        </w:rPr>
        <w:t xml:space="preserve">reference to </w:t>
      </w:r>
      <w:r w:rsidRPr="0050427A">
        <w:rPr>
          <w:rFonts w:ascii="Times New Roman" w:hAnsi="Times New Roman" w:cs="Arial"/>
          <w:sz w:val="20"/>
          <w:szCs w:val="32"/>
          <w:u w:color="165300"/>
        </w:rPr>
        <w:t xml:space="preserve">Jews and Indians they are ever likely to </w:t>
      </w:r>
      <w:r>
        <w:rPr>
          <w:rFonts w:ascii="Times New Roman" w:hAnsi="Times New Roman" w:cs="Arial"/>
          <w:sz w:val="20"/>
          <w:szCs w:val="32"/>
          <w:u w:color="165300"/>
        </w:rPr>
        <w:t>see</w:t>
      </w:r>
      <w:r w:rsidRPr="0050427A">
        <w:rPr>
          <w:rFonts w:ascii="Times New Roman" w:hAnsi="Times New Roman" w:cs="Arial"/>
          <w:sz w:val="20"/>
          <w:szCs w:val="32"/>
          <w:u w:color="165300"/>
        </w:rPr>
        <w:t>.</w:t>
      </w:r>
    </w:p>
    <w:p w:rsidR="00E7425F" w:rsidRPr="0050427A" w:rsidRDefault="00E7425F" w:rsidP="00E7425F">
      <w:pPr>
        <w:widowControl w:val="0"/>
        <w:autoSpaceDE w:val="0"/>
        <w:autoSpaceDN w:val="0"/>
        <w:adjustRightInd w:val="0"/>
        <w:spacing w:line="360" w:lineRule="auto"/>
        <w:rPr>
          <w:rFonts w:ascii="Times New Roman" w:hAnsi="Times New Roman" w:cs="Arial"/>
          <w:sz w:val="20"/>
          <w:szCs w:val="32"/>
          <w:u w:color="165300"/>
        </w:rPr>
      </w:pPr>
    </w:p>
    <w:p w:rsidR="00E7425F" w:rsidRPr="0050427A" w:rsidRDefault="00E7425F" w:rsidP="00E7425F">
      <w:pPr>
        <w:widowControl w:val="0"/>
        <w:autoSpaceDE w:val="0"/>
        <w:autoSpaceDN w:val="0"/>
        <w:adjustRightInd w:val="0"/>
        <w:spacing w:line="360" w:lineRule="auto"/>
        <w:rPr>
          <w:rFonts w:ascii="Times New Roman" w:hAnsi="Times New Roman" w:cs="Arial"/>
          <w:sz w:val="20"/>
          <w:szCs w:val="32"/>
          <w:u w:color="165300"/>
        </w:rPr>
      </w:pPr>
      <w:r w:rsidRPr="0050427A">
        <w:rPr>
          <w:rFonts w:ascii="Times New Roman" w:hAnsi="Times New Roman" w:cs="Arial"/>
          <w:sz w:val="20"/>
          <w:szCs w:val="32"/>
          <w:u w:color="165300"/>
        </w:rPr>
        <w:tab/>
      </w:r>
      <w:r>
        <w:rPr>
          <w:rFonts w:ascii="Times New Roman" w:hAnsi="Times New Roman" w:cs="Arial"/>
          <w:sz w:val="20"/>
          <w:szCs w:val="32"/>
          <w:u w:color="165300"/>
        </w:rPr>
        <w:t xml:space="preserve">Pity - because </w:t>
      </w:r>
      <w:r w:rsidRPr="0050427A">
        <w:rPr>
          <w:rFonts w:ascii="Times New Roman" w:hAnsi="Times New Roman" w:cs="Arial"/>
          <w:sz w:val="20"/>
          <w:szCs w:val="32"/>
          <w:u w:color="165300"/>
        </w:rPr>
        <w:t xml:space="preserve">there </w:t>
      </w:r>
      <w:r w:rsidRPr="0050427A">
        <w:rPr>
          <w:rFonts w:ascii="Times New Roman" w:hAnsi="Times New Roman" w:cs="Arial"/>
          <w:i/>
          <w:sz w:val="20"/>
          <w:szCs w:val="32"/>
          <w:u w:color="165300"/>
        </w:rPr>
        <w:t>was</w:t>
      </w:r>
      <w:r w:rsidRPr="0050427A">
        <w:rPr>
          <w:rFonts w:ascii="Times New Roman" w:hAnsi="Times New Roman" w:cs="Arial"/>
          <w:sz w:val="20"/>
          <w:szCs w:val="32"/>
          <w:u w:color="165300"/>
        </w:rPr>
        <w:t xml:space="preserve"> a </w:t>
      </w:r>
      <w:r>
        <w:rPr>
          <w:rFonts w:ascii="Times New Roman" w:hAnsi="Times New Roman" w:cs="Arial"/>
          <w:sz w:val="20"/>
          <w:szCs w:val="32"/>
          <w:u w:color="165300"/>
        </w:rPr>
        <w:t xml:space="preserve">bone fide </w:t>
      </w:r>
      <w:r w:rsidRPr="0050427A">
        <w:rPr>
          <w:rFonts w:ascii="Times New Roman" w:hAnsi="Times New Roman" w:cs="Arial"/>
          <w:sz w:val="20"/>
          <w:szCs w:val="32"/>
          <w:u w:color="165300"/>
        </w:rPr>
        <w:t>Jewish Indian chief. His is a tale of guts and brains, as are most stories about Jews among the Indians.</w:t>
      </w:r>
    </w:p>
    <w:p w:rsidR="00E7425F" w:rsidRPr="0050427A" w:rsidRDefault="00E7425F" w:rsidP="00E7425F">
      <w:pPr>
        <w:widowControl w:val="0"/>
        <w:autoSpaceDE w:val="0"/>
        <w:autoSpaceDN w:val="0"/>
        <w:adjustRightInd w:val="0"/>
        <w:spacing w:line="360" w:lineRule="auto"/>
        <w:rPr>
          <w:rFonts w:ascii="Times New Roman" w:hAnsi="Times New Roman" w:cs="Arial"/>
          <w:sz w:val="20"/>
          <w:szCs w:val="32"/>
          <w:u w:color="165300"/>
        </w:rPr>
      </w:pPr>
    </w:p>
    <w:p w:rsidR="00E7425F" w:rsidRPr="0050427A" w:rsidRDefault="00E7425F" w:rsidP="00E7425F">
      <w:pPr>
        <w:widowControl w:val="0"/>
        <w:autoSpaceDE w:val="0"/>
        <w:autoSpaceDN w:val="0"/>
        <w:adjustRightInd w:val="0"/>
        <w:spacing w:line="360" w:lineRule="auto"/>
        <w:rPr>
          <w:rFonts w:ascii="Times New Roman" w:hAnsi="Times New Roman" w:cs="Arial"/>
          <w:sz w:val="20"/>
          <w:szCs w:val="32"/>
          <w:u w:color="165300"/>
        </w:rPr>
      </w:pPr>
      <w:r w:rsidRPr="0050427A">
        <w:rPr>
          <w:rFonts w:ascii="Times New Roman" w:hAnsi="Times New Roman" w:cs="Arial"/>
          <w:sz w:val="20"/>
          <w:szCs w:val="32"/>
          <w:u w:color="165300"/>
        </w:rPr>
        <w:tab/>
        <w:t xml:space="preserve">Almost from the beginning of Westward expansion, Jews have made a home </w:t>
      </w:r>
      <w:r>
        <w:rPr>
          <w:rFonts w:ascii="Times New Roman" w:hAnsi="Times New Roman" w:cs="Arial"/>
          <w:sz w:val="20"/>
          <w:szCs w:val="32"/>
          <w:u w:color="165300"/>
        </w:rPr>
        <w:t>on the range</w:t>
      </w:r>
      <w:r w:rsidRPr="0050427A">
        <w:rPr>
          <w:rFonts w:ascii="Times New Roman" w:hAnsi="Times New Roman" w:cs="Arial"/>
          <w:sz w:val="20"/>
          <w:szCs w:val="32"/>
          <w:u w:color="165300"/>
        </w:rPr>
        <w:t xml:space="preserve">. They were fur trappers, gold miners, </w:t>
      </w:r>
      <w:r>
        <w:rPr>
          <w:rFonts w:ascii="Times New Roman" w:hAnsi="Times New Roman" w:cs="Arial"/>
          <w:sz w:val="20"/>
          <w:szCs w:val="32"/>
          <w:u w:color="165300"/>
        </w:rPr>
        <w:t xml:space="preserve">cowboys, peddlers and </w:t>
      </w:r>
      <w:r w:rsidRPr="0050427A">
        <w:rPr>
          <w:rFonts w:ascii="Times New Roman" w:hAnsi="Times New Roman" w:cs="Arial"/>
          <w:sz w:val="20"/>
          <w:szCs w:val="32"/>
          <w:u w:color="165300"/>
        </w:rPr>
        <w:t>scouts. The</w:t>
      </w:r>
      <w:r>
        <w:rPr>
          <w:rFonts w:ascii="Times New Roman" w:hAnsi="Times New Roman" w:cs="Arial"/>
          <w:sz w:val="20"/>
          <w:szCs w:val="32"/>
          <w:u w:color="165300"/>
        </w:rPr>
        <w:t>re</w:t>
      </w:r>
      <w:r w:rsidRPr="0050427A">
        <w:rPr>
          <w:rFonts w:ascii="Times New Roman" w:hAnsi="Times New Roman" w:cs="Arial"/>
          <w:sz w:val="20"/>
          <w:szCs w:val="32"/>
          <w:u w:color="165300"/>
        </w:rPr>
        <w:t xml:space="preserve"> </w:t>
      </w:r>
      <w:r>
        <w:rPr>
          <w:rFonts w:ascii="Times New Roman" w:hAnsi="Times New Roman" w:cs="Arial"/>
          <w:sz w:val="20"/>
          <w:szCs w:val="32"/>
          <w:u w:color="165300"/>
        </w:rPr>
        <w:t xml:space="preserve">were sheriffs, marshals, </w:t>
      </w:r>
      <w:r w:rsidRPr="0050427A">
        <w:rPr>
          <w:rFonts w:ascii="Times New Roman" w:hAnsi="Times New Roman" w:cs="Arial"/>
          <w:sz w:val="20"/>
          <w:szCs w:val="32"/>
          <w:u w:color="165300"/>
        </w:rPr>
        <w:t>mayors of small towns</w:t>
      </w:r>
      <w:r>
        <w:rPr>
          <w:rFonts w:ascii="Times New Roman" w:hAnsi="Times New Roman" w:cs="Arial"/>
          <w:sz w:val="20"/>
          <w:szCs w:val="32"/>
          <w:u w:color="165300"/>
        </w:rPr>
        <w:t xml:space="preserve"> and at least one gunfighter</w:t>
      </w:r>
      <w:r w:rsidRPr="0050427A">
        <w:rPr>
          <w:rFonts w:ascii="Times New Roman" w:hAnsi="Times New Roman" w:cs="Arial"/>
          <w:sz w:val="20"/>
          <w:szCs w:val="32"/>
          <w:u w:color="165300"/>
        </w:rPr>
        <w:t xml:space="preserve">. </w:t>
      </w:r>
      <w:r>
        <w:rPr>
          <w:rFonts w:ascii="Times New Roman" w:hAnsi="Times New Roman" w:cs="Arial"/>
          <w:sz w:val="20"/>
          <w:szCs w:val="32"/>
          <w:u w:color="165300"/>
        </w:rPr>
        <w:t xml:space="preserve">A </w:t>
      </w:r>
      <w:proofErr w:type="spellStart"/>
      <w:r w:rsidRPr="00F74A10">
        <w:rPr>
          <w:rFonts w:ascii="Times New Roman" w:hAnsi="Times New Roman" w:cs="Arial"/>
          <w:i/>
          <w:sz w:val="20"/>
          <w:szCs w:val="32"/>
          <w:u w:color="165300"/>
        </w:rPr>
        <w:t>shana</w:t>
      </w:r>
      <w:proofErr w:type="spellEnd"/>
      <w:r w:rsidRPr="00F74A10">
        <w:rPr>
          <w:rFonts w:ascii="Times New Roman" w:hAnsi="Times New Roman" w:cs="Arial"/>
          <w:i/>
          <w:sz w:val="20"/>
          <w:szCs w:val="32"/>
          <w:u w:color="165300"/>
        </w:rPr>
        <w:t xml:space="preserve"> </w:t>
      </w:r>
      <w:proofErr w:type="spellStart"/>
      <w:r w:rsidRPr="00F74A10">
        <w:rPr>
          <w:rFonts w:ascii="Times New Roman" w:hAnsi="Times New Roman" w:cs="Arial"/>
          <w:i/>
          <w:sz w:val="20"/>
          <w:szCs w:val="32"/>
          <w:u w:color="165300"/>
        </w:rPr>
        <w:t>medel</w:t>
      </w:r>
      <w:r>
        <w:rPr>
          <w:rFonts w:ascii="Times New Roman" w:hAnsi="Times New Roman" w:cs="Arial"/>
          <w:i/>
          <w:sz w:val="20"/>
          <w:szCs w:val="32"/>
          <w:u w:color="165300"/>
        </w:rPr>
        <w:t>e</w:t>
      </w:r>
      <w:proofErr w:type="spellEnd"/>
      <w:r>
        <w:rPr>
          <w:rFonts w:ascii="Times New Roman" w:hAnsi="Times New Roman" w:cs="Arial"/>
          <w:sz w:val="20"/>
          <w:szCs w:val="32"/>
          <w:u w:color="165300"/>
        </w:rPr>
        <w:t xml:space="preserve"> from San Francisco married Wyatt Earp; a storekeeper from Bavaria and a tailor from Latvia invented blue jeans. </w:t>
      </w:r>
      <w:r w:rsidRPr="0050427A">
        <w:rPr>
          <w:rFonts w:ascii="Times New Roman" w:hAnsi="Times New Roman" w:cs="Arial"/>
          <w:sz w:val="20"/>
          <w:szCs w:val="32"/>
          <w:u w:color="165300"/>
        </w:rPr>
        <w:t>Jews frequented the saloons, dance halls and bordellos</w:t>
      </w:r>
      <w:r>
        <w:rPr>
          <w:rFonts w:ascii="Times New Roman" w:hAnsi="Times New Roman" w:cs="Arial"/>
          <w:sz w:val="20"/>
          <w:szCs w:val="32"/>
          <w:u w:color="165300"/>
        </w:rPr>
        <w:t>. A</w:t>
      </w:r>
      <w:r w:rsidRPr="0050427A">
        <w:rPr>
          <w:rFonts w:ascii="Times New Roman" w:hAnsi="Times New Roman" w:cs="Arial"/>
          <w:sz w:val="20"/>
          <w:szCs w:val="32"/>
          <w:u w:color="165300"/>
        </w:rPr>
        <w:t>nd they traded, fought with and yes, even married their Native neighbors.</w:t>
      </w:r>
    </w:p>
    <w:p w:rsidR="00E7425F" w:rsidRPr="0050427A" w:rsidRDefault="00E7425F" w:rsidP="00E7425F">
      <w:pPr>
        <w:widowControl w:val="0"/>
        <w:autoSpaceDE w:val="0"/>
        <w:autoSpaceDN w:val="0"/>
        <w:adjustRightInd w:val="0"/>
        <w:spacing w:line="360" w:lineRule="auto"/>
        <w:rPr>
          <w:rFonts w:ascii="Times New Roman" w:hAnsi="Times New Roman" w:cs="Arial"/>
          <w:sz w:val="20"/>
          <w:szCs w:val="32"/>
          <w:u w:color="165300"/>
        </w:rPr>
      </w:pPr>
    </w:p>
    <w:p w:rsidR="006F3006" w:rsidRDefault="00E7425F" w:rsidP="00E7425F">
      <w:pPr>
        <w:widowControl w:val="0"/>
        <w:autoSpaceDE w:val="0"/>
        <w:autoSpaceDN w:val="0"/>
        <w:adjustRightInd w:val="0"/>
        <w:spacing w:line="360" w:lineRule="auto"/>
        <w:rPr>
          <w:rFonts w:ascii="Times New Roman" w:hAnsi="Times New Roman" w:cs="Arial"/>
          <w:sz w:val="20"/>
          <w:szCs w:val="32"/>
          <w:u w:color="165300"/>
        </w:rPr>
      </w:pPr>
      <w:r w:rsidRPr="0050427A">
        <w:rPr>
          <w:rFonts w:ascii="Times New Roman" w:hAnsi="Times New Roman" w:cs="Arial"/>
          <w:sz w:val="20"/>
          <w:szCs w:val="32"/>
          <w:u w:color="165300"/>
        </w:rPr>
        <w:tab/>
        <w:t xml:space="preserve">Most of the Jews headed west for the same reasons that they had come to America in the first place; they were seeking freedom from the discrimination that had long been their lot in Europe. But even in the Golden Land, large cities like New York, </w:t>
      </w:r>
      <w:r>
        <w:rPr>
          <w:rFonts w:ascii="Times New Roman" w:hAnsi="Times New Roman" w:cs="Arial"/>
          <w:sz w:val="20"/>
          <w:szCs w:val="32"/>
          <w:u w:color="165300"/>
        </w:rPr>
        <w:t>Philadelphia and Boston had strict social codes that excluded many ethnic groups. Jews and others found that m</w:t>
      </w:r>
      <w:r w:rsidRPr="0050427A">
        <w:rPr>
          <w:rFonts w:ascii="Times New Roman" w:hAnsi="Times New Roman" w:cs="Arial"/>
          <w:sz w:val="20"/>
          <w:szCs w:val="32"/>
          <w:u w:color="165300"/>
        </w:rPr>
        <w:t xml:space="preserve">ost of the professions were closed to them; and religious and political elites excluded them from their clubs and social organizations. </w:t>
      </w:r>
    </w:p>
    <w:p w:rsidR="00E7425F" w:rsidRPr="0050427A" w:rsidRDefault="00E7425F" w:rsidP="00E7425F">
      <w:pPr>
        <w:widowControl w:val="0"/>
        <w:autoSpaceDE w:val="0"/>
        <w:autoSpaceDN w:val="0"/>
        <w:adjustRightInd w:val="0"/>
        <w:spacing w:line="360" w:lineRule="auto"/>
        <w:rPr>
          <w:rFonts w:ascii="Times New Roman" w:hAnsi="Times New Roman" w:cs="Arial"/>
          <w:sz w:val="20"/>
          <w:szCs w:val="32"/>
          <w:u w:color="165300"/>
        </w:rPr>
      </w:pPr>
    </w:p>
    <w:p w:rsidR="00E7425F" w:rsidRPr="0050427A" w:rsidRDefault="00E7425F" w:rsidP="00E7425F">
      <w:pPr>
        <w:widowControl w:val="0"/>
        <w:autoSpaceDE w:val="0"/>
        <w:autoSpaceDN w:val="0"/>
        <w:adjustRightInd w:val="0"/>
        <w:spacing w:line="360" w:lineRule="auto"/>
        <w:ind w:firstLine="720"/>
        <w:rPr>
          <w:rFonts w:ascii="Times New Roman" w:hAnsi="Times New Roman" w:cs="Arial"/>
          <w:sz w:val="20"/>
          <w:szCs w:val="32"/>
          <w:u w:color="165300"/>
        </w:rPr>
      </w:pPr>
      <w:r w:rsidRPr="0050427A">
        <w:rPr>
          <w:rFonts w:ascii="Times New Roman" w:hAnsi="Times New Roman" w:cs="Arial"/>
          <w:sz w:val="20"/>
          <w:szCs w:val="32"/>
          <w:u w:color="165300"/>
        </w:rPr>
        <w:t>No one could do that on the plains of Nebraska or in the mountains of Colorado.</w:t>
      </w:r>
    </w:p>
    <w:p w:rsidR="00E7425F" w:rsidRPr="0050427A" w:rsidRDefault="00E7425F" w:rsidP="00E7425F">
      <w:pPr>
        <w:widowControl w:val="0"/>
        <w:autoSpaceDE w:val="0"/>
        <w:autoSpaceDN w:val="0"/>
        <w:adjustRightInd w:val="0"/>
        <w:spacing w:line="360" w:lineRule="auto"/>
        <w:rPr>
          <w:rFonts w:ascii="Times New Roman" w:hAnsi="Times New Roman" w:cs="Arial"/>
          <w:sz w:val="20"/>
          <w:szCs w:val="32"/>
          <w:u w:color="165300"/>
        </w:rPr>
      </w:pPr>
    </w:p>
    <w:p w:rsidR="00E7425F" w:rsidRPr="0050427A" w:rsidRDefault="00E7425F" w:rsidP="00E7425F">
      <w:pPr>
        <w:widowControl w:val="0"/>
        <w:autoSpaceDE w:val="0"/>
        <w:autoSpaceDN w:val="0"/>
        <w:adjustRightInd w:val="0"/>
        <w:spacing w:line="360" w:lineRule="auto"/>
        <w:rPr>
          <w:rFonts w:ascii="Times New Roman" w:hAnsi="Times New Roman" w:cs="Arial"/>
          <w:sz w:val="20"/>
          <w:szCs w:val="32"/>
          <w:u w:color="165300"/>
        </w:rPr>
      </w:pPr>
      <w:r w:rsidRPr="0050427A">
        <w:rPr>
          <w:rFonts w:ascii="Times New Roman" w:hAnsi="Times New Roman" w:cs="Arial"/>
          <w:sz w:val="20"/>
          <w:szCs w:val="32"/>
          <w:u w:color="165300"/>
        </w:rPr>
        <w:tab/>
        <w:t>Czechoslovakian émigré Si</w:t>
      </w:r>
      <w:r>
        <w:rPr>
          <w:rFonts w:ascii="Times New Roman" w:hAnsi="Times New Roman" w:cs="Arial"/>
          <w:sz w:val="20"/>
          <w:szCs w:val="32"/>
          <w:u w:color="165300"/>
        </w:rPr>
        <w:t>gmund Schlesinger was one such pionee</w:t>
      </w:r>
      <w:r w:rsidRPr="0050427A">
        <w:rPr>
          <w:rFonts w:ascii="Times New Roman" w:hAnsi="Times New Roman" w:cs="Arial"/>
          <w:sz w:val="20"/>
          <w:szCs w:val="32"/>
          <w:u w:color="165300"/>
        </w:rPr>
        <w:t>r. After losing his job in Philadelphia to a returning Civil War soldier, Schlesinger went to eastern Kansas where he found work on the railroad, only to be laid off again when hostile Sioux took charge of the tracks. Needing work, he volunteered to be an Indian Scout for the Army</w:t>
      </w:r>
      <w:r>
        <w:rPr>
          <w:rFonts w:ascii="Times New Roman" w:hAnsi="Times New Roman" w:cs="Arial"/>
          <w:sz w:val="20"/>
          <w:szCs w:val="32"/>
          <w:u w:color="165300"/>
        </w:rPr>
        <w:t>, despite never having ridden a horse or shot a gun.</w:t>
      </w:r>
      <w:r w:rsidRPr="0050427A">
        <w:rPr>
          <w:rFonts w:ascii="Times New Roman" w:hAnsi="Times New Roman" w:cs="Arial"/>
          <w:sz w:val="20"/>
          <w:szCs w:val="32"/>
          <w:u w:color="165300"/>
        </w:rPr>
        <w:t xml:space="preserve"> </w:t>
      </w:r>
      <w:r>
        <w:rPr>
          <w:rFonts w:ascii="Times New Roman" w:hAnsi="Times New Roman" w:cs="Arial"/>
          <w:sz w:val="20"/>
          <w:szCs w:val="32"/>
          <w:u w:color="165300"/>
        </w:rPr>
        <w:t xml:space="preserve">A quick study, he </w:t>
      </w:r>
      <w:r w:rsidRPr="0050427A">
        <w:rPr>
          <w:rFonts w:ascii="Times New Roman" w:hAnsi="Times New Roman" w:cs="Arial"/>
          <w:sz w:val="20"/>
          <w:szCs w:val="32"/>
          <w:u w:color="165300"/>
        </w:rPr>
        <w:t xml:space="preserve">became a hero of the Battle of </w:t>
      </w:r>
      <w:proofErr w:type="spellStart"/>
      <w:r w:rsidRPr="0050427A">
        <w:rPr>
          <w:rFonts w:ascii="Times New Roman" w:hAnsi="Times New Roman" w:cs="Arial"/>
          <w:sz w:val="20"/>
          <w:szCs w:val="32"/>
          <w:u w:color="165300"/>
        </w:rPr>
        <w:t>Breecher’s</w:t>
      </w:r>
      <w:proofErr w:type="spellEnd"/>
      <w:r w:rsidRPr="0050427A">
        <w:rPr>
          <w:rFonts w:ascii="Times New Roman" w:hAnsi="Times New Roman" w:cs="Arial"/>
          <w:sz w:val="20"/>
          <w:szCs w:val="32"/>
          <w:u w:color="165300"/>
        </w:rPr>
        <w:t xml:space="preserve"> Island, Colorado, said by some historians to be the most ferocious in the history of the Indian Wars. </w:t>
      </w:r>
      <w:r w:rsidRPr="0050427A">
        <w:rPr>
          <w:sz w:val="20"/>
        </w:rPr>
        <w:t xml:space="preserve">"We did not know what tribe or what chiefs we were fighting," Schlesinger said at the time, but as </w:t>
      </w:r>
      <w:r w:rsidRPr="0050427A">
        <w:rPr>
          <w:rFonts w:ascii="Times New Roman" w:hAnsi="Times New Roman" w:cs="Arial"/>
          <w:sz w:val="20"/>
          <w:szCs w:val="32"/>
          <w:u w:color="165300"/>
        </w:rPr>
        <w:t xml:space="preserve">Jerry Klinger writes in the </w:t>
      </w:r>
      <w:r w:rsidRPr="0050427A">
        <w:rPr>
          <w:rFonts w:ascii="Times New Roman" w:hAnsi="Times New Roman" w:cs="Arial"/>
          <w:i/>
          <w:sz w:val="20"/>
          <w:szCs w:val="32"/>
          <w:u w:color="165300"/>
        </w:rPr>
        <w:t xml:space="preserve">Jewish Magazine, </w:t>
      </w:r>
      <w:r w:rsidRPr="0050427A">
        <w:rPr>
          <w:rFonts w:ascii="Times New Roman" w:hAnsi="Times New Roman" w:cs="Arial"/>
          <w:sz w:val="20"/>
          <w:szCs w:val="32"/>
          <w:u w:color="165300"/>
        </w:rPr>
        <w:t>the young man’s valor did not go unrecorded. Years after the battle, his commanding officer wrote to Rabbi Henry Cohen of Galveston</w:t>
      </w:r>
      <w:r>
        <w:rPr>
          <w:rFonts w:ascii="Times New Roman" w:hAnsi="Times New Roman" w:cs="Arial"/>
          <w:sz w:val="20"/>
          <w:szCs w:val="32"/>
          <w:u w:color="165300"/>
        </w:rPr>
        <w:t>, Texas</w:t>
      </w:r>
      <w:r w:rsidRPr="0050427A">
        <w:rPr>
          <w:rFonts w:ascii="Times New Roman" w:hAnsi="Times New Roman" w:cs="Arial"/>
          <w:sz w:val="20"/>
          <w:szCs w:val="32"/>
          <w:u w:color="165300"/>
        </w:rPr>
        <w:t>:</w:t>
      </w:r>
    </w:p>
    <w:p w:rsidR="00E7425F" w:rsidRPr="0050427A" w:rsidRDefault="00E7425F" w:rsidP="00E7425F">
      <w:pPr>
        <w:widowControl w:val="0"/>
        <w:autoSpaceDE w:val="0"/>
        <w:autoSpaceDN w:val="0"/>
        <w:adjustRightInd w:val="0"/>
        <w:spacing w:line="360" w:lineRule="auto"/>
        <w:rPr>
          <w:rFonts w:ascii="Times New Roman" w:hAnsi="Times New Roman" w:cs="Arial"/>
          <w:sz w:val="20"/>
          <w:szCs w:val="32"/>
          <w:u w:color="165300"/>
        </w:rPr>
      </w:pPr>
    </w:p>
    <w:p w:rsidR="00E7425F" w:rsidRPr="0050427A" w:rsidRDefault="00E7425F" w:rsidP="00E7425F">
      <w:pPr>
        <w:pStyle w:val="NormalWeb"/>
        <w:spacing w:before="2" w:after="2" w:line="360" w:lineRule="auto"/>
        <w:ind w:left="720" w:firstLine="720"/>
        <w:rPr>
          <w:rFonts w:ascii="Times New Roman" w:hAnsi="Times New Roman"/>
        </w:rPr>
      </w:pPr>
      <w:r w:rsidRPr="0050427A">
        <w:rPr>
          <w:rFonts w:ascii="Times New Roman" w:hAnsi="Times New Roman"/>
        </w:rPr>
        <w:t>He had never been in action prior to our fight with the Indians and throughout the whole engagement which was one of the hardest, if not the very hardest, ever fought on the Western plains, he behaved with great courage, cool persistence and a dogged determination that won my unstinted admiration as well as that of his comrades, many of whom had seen service throughout the War of Rebellion on one side or the other.</w:t>
      </w:r>
    </w:p>
    <w:p w:rsidR="00E7425F" w:rsidRPr="0050427A" w:rsidRDefault="00E7425F" w:rsidP="00E7425F">
      <w:pPr>
        <w:pStyle w:val="NormalWeb"/>
        <w:spacing w:before="2" w:after="2" w:line="360" w:lineRule="auto"/>
        <w:ind w:left="720" w:firstLine="720"/>
        <w:rPr>
          <w:rFonts w:ascii="Times New Roman" w:hAnsi="Times New Roman"/>
        </w:rPr>
      </w:pPr>
    </w:p>
    <w:p w:rsidR="00E7425F" w:rsidRPr="0050427A" w:rsidRDefault="00E7425F" w:rsidP="00E7425F">
      <w:pPr>
        <w:pStyle w:val="NormalWeb"/>
        <w:spacing w:before="2" w:after="2" w:line="360" w:lineRule="auto"/>
        <w:ind w:left="720" w:firstLine="720"/>
        <w:rPr>
          <w:rFonts w:ascii="Times New Roman" w:hAnsi="Times New Roman"/>
        </w:rPr>
      </w:pPr>
      <w:r w:rsidRPr="0050427A">
        <w:rPr>
          <w:rFonts w:ascii="Times New Roman" w:hAnsi="Times New Roman"/>
        </w:rPr>
        <w:t xml:space="preserve">I can accord him no higher praise than that he was the equal </w:t>
      </w:r>
      <w:r>
        <w:rPr>
          <w:rFonts w:ascii="Times New Roman" w:hAnsi="Times New Roman"/>
        </w:rPr>
        <w:t xml:space="preserve">of </w:t>
      </w:r>
      <w:r w:rsidRPr="0050427A">
        <w:rPr>
          <w:rFonts w:ascii="Times New Roman" w:hAnsi="Times New Roman"/>
        </w:rPr>
        <w:t xml:space="preserve">many </w:t>
      </w:r>
      <w:r>
        <w:rPr>
          <w:rFonts w:ascii="Times New Roman" w:hAnsi="Times New Roman"/>
        </w:rPr>
        <w:t xml:space="preserve">in </w:t>
      </w:r>
      <w:r w:rsidRPr="0050427A">
        <w:rPr>
          <w:rFonts w:ascii="Times New Roman" w:hAnsi="Times New Roman"/>
        </w:rPr>
        <w:t>courage, steady and persistent devotion to duty</w:t>
      </w:r>
      <w:r>
        <w:rPr>
          <w:rFonts w:ascii="Times New Roman" w:hAnsi="Times New Roman"/>
        </w:rPr>
        <w:t>,</w:t>
      </w:r>
      <w:r w:rsidRPr="0050427A">
        <w:rPr>
          <w:rFonts w:ascii="Times New Roman" w:hAnsi="Times New Roman"/>
        </w:rPr>
        <w:t xml:space="preserve"> and unswerving and tenacious pluck of any man in my command.</w:t>
      </w:r>
    </w:p>
    <w:p w:rsidR="00E7425F" w:rsidRPr="0050427A" w:rsidRDefault="00E7425F" w:rsidP="00E7425F">
      <w:pPr>
        <w:pStyle w:val="NormalWeb"/>
        <w:spacing w:before="2" w:after="2" w:line="360" w:lineRule="auto"/>
        <w:ind w:left="720" w:firstLine="720"/>
        <w:rPr>
          <w:rFonts w:ascii="Times New Roman" w:hAnsi="Times New Roman"/>
        </w:rPr>
      </w:pPr>
    </w:p>
    <w:p w:rsidR="00E7425F" w:rsidRPr="0050427A" w:rsidRDefault="00E7425F" w:rsidP="00E7425F">
      <w:pPr>
        <w:pStyle w:val="NormalWeb"/>
        <w:spacing w:before="2" w:after="2" w:line="360" w:lineRule="auto"/>
        <w:ind w:firstLine="720"/>
        <w:rPr>
          <w:rFonts w:ascii="Times New Roman" w:hAnsi="Times New Roman"/>
        </w:rPr>
      </w:pPr>
      <w:r>
        <w:rPr>
          <w:rFonts w:ascii="Times New Roman" w:hAnsi="Times New Roman"/>
        </w:rPr>
        <w:t>But no</w:t>
      </w:r>
      <w:r w:rsidRPr="0050427A">
        <w:rPr>
          <w:rFonts w:ascii="Times New Roman" w:hAnsi="Times New Roman"/>
        </w:rPr>
        <w:t>t all Jews encountered the Indians in battle. Some were among their closest friends – and became trusted advocates for their rights and freedoms.</w:t>
      </w:r>
    </w:p>
    <w:p w:rsidR="00E7425F" w:rsidRPr="0050427A" w:rsidRDefault="00E7425F" w:rsidP="00E7425F">
      <w:pPr>
        <w:pStyle w:val="NormalWeb"/>
        <w:spacing w:before="2" w:after="2" w:line="360" w:lineRule="auto"/>
        <w:ind w:firstLine="720"/>
        <w:rPr>
          <w:rFonts w:ascii="Times New Roman" w:hAnsi="Times New Roman"/>
        </w:rPr>
      </w:pPr>
    </w:p>
    <w:p w:rsidR="00E7425F" w:rsidRPr="0050427A" w:rsidRDefault="00E7425F" w:rsidP="00E7425F">
      <w:pPr>
        <w:pStyle w:val="NormalWeb"/>
        <w:spacing w:before="2" w:after="2" w:line="360" w:lineRule="auto"/>
        <w:ind w:firstLine="720"/>
        <w:rPr>
          <w:rFonts w:ascii="Times New Roman" w:hAnsi="Times New Roman"/>
        </w:rPr>
      </w:pPr>
      <w:r w:rsidRPr="0050427A">
        <w:rPr>
          <w:rFonts w:ascii="Times New Roman" w:hAnsi="Times New Roman"/>
        </w:rPr>
        <w:t xml:space="preserve">Such a man was Julius Meyer, born in Bromberg, Prussia (now Poland) in 1851. </w:t>
      </w:r>
    </w:p>
    <w:p w:rsidR="00E7425F" w:rsidRPr="0050427A" w:rsidRDefault="00E7425F" w:rsidP="00E7425F">
      <w:pPr>
        <w:pStyle w:val="NormalWeb"/>
        <w:spacing w:before="2" w:after="2" w:line="360" w:lineRule="auto"/>
        <w:ind w:firstLine="720"/>
        <w:rPr>
          <w:rFonts w:ascii="Times New Roman" w:hAnsi="Times New Roman"/>
        </w:rPr>
      </w:pPr>
    </w:p>
    <w:p w:rsidR="00E7425F" w:rsidRPr="0050427A" w:rsidRDefault="00E7425F" w:rsidP="00E7425F">
      <w:pPr>
        <w:pStyle w:val="NormalWeb"/>
        <w:spacing w:before="2" w:after="2" w:line="360" w:lineRule="auto"/>
        <w:ind w:firstLine="720"/>
        <w:rPr>
          <w:rFonts w:ascii="Times New Roman" w:hAnsi="Times New Roman"/>
        </w:rPr>
      </w:pPr>
      <w:r w:rsidRPr="0050427A">
        <w:rPr>
          <w:rFonts w:ascii="Times New Roman" w:hAnsi="Times New Roman"/>
        </w:rPr>
        <w:t xml:space="preserve">Meyer came to the United States in 1866 at age 13. In Europe, he had been a </w:t>
      </w:r>
      <w:proofErr w:type="spellStart"/>
      <w:r w:rsidRPr="0050427A">
        <w:rPr>
          <w:rFonts w:ascii="Times New Roman" w:hAnsi="Times New Roman"/>
          <w:i/>
        </w:rPr>
        <w:t>yeshiver</w:t>
      </w:r>
      <w:proofErr w:type="spellEnd"/>
      <w:r w:rsidRPr="0050427A">
        <w:rPr>
          <w:rFonts w:ascii="Times New Roman" w:hAnsi="Times New Roman"/>
          <w:i/>
        </w:rPr>
        <w:t xml:space="preserve"> </w:t>
      </w:r>
      <w:proofErr w:type="spellStart"/>
      <w:r w:rsidRPr="0050427A">
        <w:rPr>
          <w:rFonts w:ascii="Times New Roman" w:hAnsi="Times New Roman"/>
          <w:i/>
        </w:rPr>
        <w:t>bocher</w:t>
      </w:r>
      <w:proofErr w:type="spellEnd"/>
      <w:r w:rsidRPr="0050427A">
        <w:rPr>
          <w:rFonts w:ascii="Times New Roman" w:hAnsi="Times New Roman"/>
        </w:rPr>
        <w:t xml:space="preserve"> and a talented musician. Shortly after his arrival, he joined his older brothers Max, Adolph and Moritz in Omaha</w:t>
      </w:r>
      <w:r>
        <w:rPr>
          <w:rFonts w:ascii="Times New Roman" w:hAnsi="Times New Roman"/>
        </w:rPr>
        <w:t xml:space="preserve"> </w:t>
      </w:r>
      <w:r w:rsidRPr="0050427A">
        <w:rPr>
          <w:rFonts w:ascii="Times New Roman" w:hAnsi="Times New Roman"/>
        </w:rPr>
        <w:t>where they had a prospering cigar and jewelry business. Separate from his brothers, Julius beg</w:t>
      </w:r>
      <w:r>
        <w:rPr>
          <w:rFonts w:ascii="Times New Roman" w:hAnsi="Times New Roman"/>
        </w:rPr>
        <w:t xml:space="preserve">an </w:t>
      </w:r>
      <w:r w:rsidRPr="0050427A">
        <w:rPr>
          <w:rFonts w:ascii="Times New Roman" w:hAnsi="Times New Roman"/>
        </w:rPr>
        <w:t xml:space="preserve">trading with Indian tribes like the Ponca, Omaha, Pawnee and Sioux. So well known </w:t>
      </w:r>
      <w:r>
        <w:rPr>
          <w:rFonts w:ascii="Times New Roman" w:hAnsi="Times New Roman"/>
        </w:rPr>
        <w:t>did</w:t>
      </w:r>
      <w:r w:rsidRPr="0050427A">
        <w:rPr>
          <w:rFonts w:ascii="Times New Roman" w:hAnsi="Times New Roman"/>
        </w:rPr>
        <w:t xml:space="preserve"> </w:t>
      </w:r>
      <w:r>
        <w:rPr>
          <w:rFonts w:ascii="Times New Roman" w:hAnsi="Times New Roman"/>
        </w:rPr>
        <w:t>he</w:t>
      </w:r>
      <w:r w:rsidRPr="0050427A">
        <w:rPr>
          <w:rFonts w:ascii="Times New Roman" w:hAnsi="Times New Roman"/>
        </w:rPr>
        <w:t xml:space="preserve"> become for his honesty that the Indians dub</w:t>
      </w:r>
      <w:r>
        <w:rPr>
          <w:rFonts w:ascii="Times New Roman" w:hAnsi="Times New Roman"/>
        </w:rPr>
        <w:t>bed</w:t>
      </w:r>
      <w:r w:rsidRPr="0050427A">
        <w:rPr>
          <w:rFonts w:ascii="Times New Roman" w:hAnsi="Times New Roman"/>
        </w:rPr>
        <w:t xml:space="preserve"> him “Box-Ka-Re-</w:t>
      </w:r>
      <w:proofErr w:type="spellStart"/>
      <w:r w:rsidRPr="0050427A">
        <w:rPr>
          <w:rFonts w:ascii="Times New Roman" w:hAnsi="Times New Roman"/>
        </w:rPr>
        <w:t>Sha</w:t>
      </w:r>
      <w:proofErr w:type="spellEnd"/>
      <w:r w:rsidRPr="0050427A">
        <w:rPr>
          <w:rFonts w:ascii="Times New Roman" w:hAnsi="Times New Roman"/>
        </w:rPr>
        <w:t xml:space="preserve">-Hash-Ta-Ka: </w:t>
      </w:r>
      <w:r>
        <w:rPr>
          <w:rFonts w:ascii="Times New Roman" w:hAnsi="Times New Roman"/>
        </w:rPr>
        <w:t>“</w:t>
      </w:r>
      <w:r w:rsidRPr="0050427A">
        <w:rPr>
          <w:rFonts w:ascii="Times New Roman" w:hAnsi="Times New Roman"/>
        </w:rPr>
        <w:t xml:space="preserve">the curly-headed chief who speaks with one tongue.” Julius </w:t>
      </w:r>
      <w:r>
        <w:rPr>
          <w:rFonts w:ascii="Times New Roman" w:hAnsi="Times New Roman"/>
        </w:rPr>
        <w:t xml:space="preserve">was fascinated by </w:t>
      </w:r>
      <w:r w:rsidRPr="0050427A">
        <w:rPr>
          <w:rFonts w:ascii="Times New Roman" w:hAnsi="Times New Roman"/>
        </w:rPr>
        <w:t xml:space="preserve">Native culture and lived with various tribes for long periods. He eventually learned </w:t>
      </w:r>
      <w:r>
        <w:rPr>
          <w:rFonts w:ascii="Times New Roman" w:hAnsi="Times New Roman"/>
        </w:rPr>
        <w:t>the language of</w:t>
      </w:r>
      <w:r w:rsidRPr="0050427A">
        <w:rPr>
          <w:rFonts w:ascii="Times New Roman" w:hAnsi="Times New Roman"/>
        </w:rPr>
        <w:t xml:space="preserve"> </w:t>
      </w:r>
      <w:r>
        <w:rPr>
          <w:rFonts w:ascii="Times New Roman" w:hAnsi="Times New Roman"/>
        </w:rPr>
        <w:t>his new friends</w:t>
      </w:r>
      <w:r w:rsidRPr="0050427A">
        <w:rPr>
          <w:rFonts w:ascii="Times New Roman" w:hAnsi="Times New Roman"/>
        </w:rPr>
        <w:t xml:space="preserve"> and </w:t>
      </w:r>
      <w:r>
        <w:rPr>
          <w:rFonts w:ascii="Times New Roman" w:hAnsi="Times New Roman"/>
        </w:rPr>
        <w:t>he may have</w:t>
      </w:r>
      <w:r w:rsidRPr="0050427A">
        <w:rPr>
          <w:rFonts w:ascii="Times New Roman" w:hAnsi="Times New Roman"/>
        </w:rPr>
        <w:t xml:space="preserve"> spoke</w:t>
      </w:r>
      <w:r>
        <w:rPr>
          <w:rFonts w:ascii="Times New Roman" w:hAnsi="Times New Roman"/>
        </w:rPr>
        <w:t>n</w:t>
      </w:r>
      <w:r w:rsidRPr="0050427A">
        <w:rPr>
          <w:rFonts w:ascii="Times New Roman" w:hAnsi="Times New Roman"/>
        </w:rPr>
        <w:t xml:space="preserve"> as many as seven different Indian dialects.</w:t>
      </w:r>
    </w:p>
    <w:p w:rsidR="00E7425F" w:rsidRPr="0050427A" w:rsidRDefault="00E7425F" w:rsidP="00E7425F">
      <w:pPr>
        <w:pStyle w:val="NormalWeb"/>
        <w:spacing w:before="2" w:after="2" w:line="360" w:lineRule="auto"/>
        <w:ind w:firstLine="720"/>
        <w:rPr>
          <w:rFonts w:ascii="Times New Roman" w:hAnsi="Times New Roman"/>
        </w:rPr>
      </w:pPr>
    </w:p>
    <w:p w:rsidR="00E7425F" w:rsidRDefault="00E7425F" w:rsidP="00E7425F">
      <w:pPr>
        <w:pStyle w:val="NormalWeb"/>
        <w:spacing w:before="2" w:after="2" w:line="360" w:lineRule="auto"/>
        <w:ind w:firstLine="720"/>
        <w:rPr>
          <w:rFonts w:ascii="Times New Roman" w:hAnsi="Times New Roman"/>
        </w:rPr>
      </w:pPr>
      <w:r w:rsidRPr="0050427A">
        <w:rPr>
          <w:rFonts w:ascii="Times New Roman" w:hAnsi="Times New Roman"/>
        </w:rPr>
        <w:t xml:space="preserve">According to Julius, </w:t>
      </w:r>
      <w:r>
        <w:rPr>
          <w:rFonts w:ascii="Times New Roman" w:hAnsi="Times New Roman"/>
        </w:rPr>
        <w:t xml:space="preserve">in 1869, </w:t>
      </w:r>
      <w:proofErr w:type="gramStart"/>
      <w:r w:rsidRPr="0050427A">
        <w:rPr>
          <w:rFonts w:ascii="Times New Roman" w:hAnsi="Times New Roman"/>
        </w:rPr>
        <w:t xml:space="preserve">he was attacked by a hostile </w:t>
      </w:r>
      <w:r>
        <w:rPr>
          <w:rFonts w:ascii="Times New Roman" w:hAnsi="Times New Roman"/>
        </w:rPr>
        <w:t>tribe</w:t>
      </w:r>
      <w:proofErr w:type="gramEnd"/>
      <w:r>
        <w:rPr>
          <w:rFonts w:ascii="Times New Roman" w:hAnsi="Times New Roman"/>
        </w:rPr>
        <w:t>.</w:t>
      </w:r>
      <w:r w:rsidRPr="0050427A">
        <w:rPr>
          <w:rFonts w:ascii="Times New Roman" w:hAnsi="Times New Roman"/>
        </w:rPr>
        <w:t xml:space="preserve"> </w:t>
      </w:r>
      <w:r>
        <w:rPr>
          <w:rFonts w:ascii="Times New Roman" w:hAnsi="Times New Roman"/>
        </w:rPr>
        <w:t>They</w:t>
      </w:r>
      <w:r w:rsidRPr="0050427A">
        <w:rPr>
          <w:rFonts w:ascii="Times New Roman" w:hAnsi="Times New Roman"/>
        </w:rPr>
        <w:t xml:space="preserve"> </w:t>
      </w:r>
      <w:r>
        <w:rPr>
          <w:rFonts w:ascii="Times New Roman" w:hAnsi="Times New Roman"/>
        </w:rPr>
        <w:t xml:space="preserve">tried </w:t>
      </w:r>
      <w:r w:rsidRPr="0050427A">
        <w:rPr>
          <w:rFonts w:ascii="Times New Roman" w:hAnsi="Times New Roman"/>
        </w:rPr>
        <w:t>to kill him</w:t>
      </w:r>
      <w:r>
        <w:rPr>
          <w:rFonts w:ascii="Times New Roman" w:hAnsi="Times New Roman"/>
        </w:rPr>
        <w:t xml:space="preserve"> – and i</w:t>
      </w:r>
      <w:r w:rsidRPr="0050427A">
        <w:rPr>
          <w:rFonts w:ascii="Times New Roman" w:hAnsi="Times New Roman"/>
        </w:rPr>
        <w:t xml:space="preserve">t was only the intercession of Standing Bear, chief of the </w:t>
      </w:r>
      <w:r>
        <w:rPr>
          <w:rFonts w:ascii="Times New Roman" w:hAnsi="Times New Roman"/>
        </w:rPr>
        <w:t>Ponca</w:t>
      </w:r>
      <w:r w:rsidRPr="0050427A">
        <w:rPr>
          <w:rFonts w:ascii="Times New Roman" w:hAnsi="Times New Roman"/>
        </w:rPr>
        <w:t xml:space="preserve">, which saved his life. </w:t>
      </w:r>
      <w:r>
        <w:rPr>
          <w:rFonts w:ascii="Times New Roman" w:hAnsi="Times New Roman"/>
        </w:rPr>
        <w:t xml:space="preserve">Thus began a friendship that lasted until Meyer’s death in 1909. Julius became Standing Bear’s interpreter and soon was translating for such famous chiefs as Sitting Bull, Red Cloud, Spotted Tail and Swift Bear. Many photographs survive of the small curly-haired man dressed in full Indian garb and surrounded by these great warriors. </w:t>
      </w:r>
    </w:p>
    <w:p w:rsidR="00E7425F" w:rsidRDefault="00E7425F" w:rsidP="00E7425F">
      <w:pPr>
        <w:pStyle w:val="NormalWeb"/>
        <w:spacing w:before="2" w:after="2" w:line="360" w:lineRule="auto"/>
        <w:ind w:firstLine="720"/>
        <w:rPr>
          <w:rFonts w:ascii="Times New Roman" w:hAnsi="Times New Roman"/>
        </w:rPr>
      </w:pPr>
    </w:p>
    <w:p w:rsidR="00E7425F" w:rsidRDefault="00E7425F" w:rsidP="00E7425F">
      <w:pPr>
        <w:pStyle w:val="NormalWeb"/>
        <w:spacing w:before="2" w:after="2" w:line="360" w:lineRule="auto"/>
        <w:ind w:firstLine="720"/>
        <w:rPr>
          <w:rFonts w:ascii="Times New Roman" w:hAnsi="Times New Roman"/>
        </w:rPr>
      </w:pPr>
      <w:r>
        <w:rPr>
          <w:rFonts w:ascii="Times New Roman" w:hAnsi="Times New Roman"/>
        </w:rPr>
        <w:t xml:space="preserve">According to an article in the </w:t>
      </w:r>
      <w:r>
        <w:rPr>
          <w:rFonts w:ascii="Times New Roman" w:hAnsi="Times New Roman"/>
          <w:i/>
        </w:rPr>
        <w:t>America</w:t>
      </w:r>
      <w:r w:rsidR="0034706D">
        <w:rPr>
          <w:rFonts w:ascii="Times New Roman" w:hAnsi="Times New Roman"/>
          <w:i/>
        </w:rPr>
        <w:t>n</w:t>
      </w:r>
      <w:r>
        <w:rPr>
          <w:rFonts w:ascii="Times New Roman" w:hAnsi="Times New Roman"/>
          <w:i/>
        </w:rPr>
        <w:t xml:space="preserve"> Hebrew</w:t>
      </w:r>
      <w:r>
        <w:rPr>
          <w:rFonts w:ascii="Times New Roman" w:hAnsi="Times New Roman"/>
        </w:rPr>
        <w:t xml:space="preserve"> dated September 10, 1926, Lena </w:t>
      </w:r>
      <w:proofErr w:type="spellStart"/>
      <w:r>
        <w:rPr>
          <w:rFonts w:ascii="Times New Roman" w:hAnsi="Times New Roman"/>
        </w:rPr>
        <w:t>Rehfeld</w:t>
      </w:r>
      <w:proofErr w:type="spellEnd"/>
      <w:r>
        <w:rPr>
          <w:rFonts w:ascii="Times New Roman" w:hAnsi="Times New Roman"/>
        </w:rPr>
        <w:t>, Julius’</w:t>
      </w:r>
      <w:r w:rsidR="00D87DF7">
        <w:rPr>
          <w:rFonts w:ascii="Times New Roman" w:hAnsi="Times New Roman"/>
        </w:rPr>
        <w:t>s</w:t>
      </w:r>
      <w:r>
        <w:rPr>
          <w:rFonts w:ascii="Times New Roman" w:hAnsi="Times New Roman"/>
        </w:rPr>
        <w:t xml:space="preserve"> niece, was present when her uncle had some Indian dignitaries to dinner. “We children gazed upon their fierce-looking visages in awe and trembling,” Miss </w:t>
      </w:r>
      <w:proofErr w:type="spellStart"/>
      <w:r>
        <w:rPr>
          <w:rFonts w:ascii="Times New Roman" w:hAnsi="Times New Roman"/>
        </w:rPr>
        <w:t>Rehfeld</w:t>
      </w:r>
      <w:proofErr w:type="spellEnd"/>
      <w:r>
        <w:rPr>
          <w:rFonts w:ascii="Times New Roman" w:hAnsi="Times New Roman"/>
        </w:rPr>
        <w:t xml:space="preserve"> recalled. “They sat far away from table and were innocent of the use of forks and knives.”</w:t>
      </w:r>
    </w:p>
    <w:p w:rsidR="00E7425F" w:rsidRDefault="00E7425F" w:rsidP="00E7425F">
      <w:pPr>
        <w:pStyle w:val="NormalWeb"/>
        <w:spacing w:before="2" w:after="2" w:line="360" w:lineRule="auto"/>
        <w:ind w:firstLine="720"/>
        <w:rPr>
          <w:rFonts w:ascii="Times New Roman" w:hAnsi="Times New Roman"/>
        </w:rPr>
      </w:pPr>
    </w:p>
    <w:p w:rsidR="00E7425F" w:rsidRDefault="00E7425F" w:rsidP="00E7425F">
      <w:pPr>
        <w:pStyle w:val="NormalWeb"/>
        <w:spacing w:before="2" w:after="2" w:line="360" w:lineRule="auto"/>
        <w:ind w:firstLine="720"/>
        <w:rPr>
          <w:rFonts w:ascii="Times New Roman" w:hAnsi="Times New Roman"/>
        </w:rPr>
      </w:pPr>
      <w:r>
        <w:rPr>
          <w:rFonts w:ascii="Times New Roman" w:hAnsi="Times New Roman"/>
        </w:rPr>
        <w:t>For many years, Meyer served as Omaha’s government Indian agent, often fighting for Native rights against a state and nation that were constantly trying to reduce Indian territories. Julius was also known as a man who knew how to make a dollar for his friends (and himself). One such scheme involved taking Standing Bear and a group of the Ponca on a yearlong jaunt to the 1889 Paris Exposition where they caused a sensation.</w:t>
      </w:r>
    </w:p>
    <w:p w:rsidR="00E7425F" w:rsidRDefault="00E7425F" w:rsidP="00E7425F">
      <w:pPr>
        <w:pStyle w:val="NormalWeb"/>
        <w:spacing w:before="2" w:after="2" w:line="360" w:lineRule="auto"/>
        <w:ind w:firstLine="720"/>
        <w:rPr>
          <w:rFonts w:ascii="Times New Roman" w:hAnsi="Times New Roman"/>
        </w:rPr>
      </w:pPr>
    </w:p>
    <w:p w:rsidR="00E7425F" w:rsidRPr="0050427A" w:rsidRDefault="00E7425F" w:rsidP="00E7425F">
      <w:pPr>
        <w:pStyle w:val="NormalWeb"/>
        <w:spacing w:before="2" w:after="2" w:line="360" w:lineRule="auto"/>
        <w:ind w:firstLine="720"/>
        <w:rPr>
          <w:rFonts w:ascii="Times New Roman" w:hAnsi="Times New Roman"/>
        </w:rPr>
      </w:pPr>
      <w:r>
        <w:rPr>
          <w:rFonts w:ascii="Times New Roman" w:hAnsi="Times New Roman"/>
        </w:rPr>
        <w:t xml:space="preserve">Julius kept up his association with Standing Bear and the Nebraska tribes until May 10, 1909 – the day he was discovered dead in Omaha’s </w:t>
      </w:r>
      <w:proofErr w:type="spellStart"/>
      <w:r>
        <w:rPr>
          <w:rFonts w:ascii="Times New Roman" w:hAnsi="Times New Roman"/>
        </w:rPr>
        <w:t>Hanscom</w:t>
      </w:r>
      <w:proofErr w:type="spellEnd"/>
      <w:r>
        <w:rPr>
          <w:rFonts w:ascii="Times New Roman" w:hAnsi="Times New Roman"/>
        </w:rPr>
        <w:t xml:space="preserve"> Park. He was clutching a revolver and had two bullet holes in him: one in his temple and another in his chest. He was legally declared a suicide, although to this day, there are people who believe that this great Jewish friend of the Indian was murdered.</w:t>
      </w:r>
    </w:p>
    <w:p w:rsidR="00E7425F" w:rsidRPr="0050427A" w:rsidRDefault="00E7425F" w:rsidP="00E7425F">
      <w:pPr>
        <w:pStyle w:val="NormalWeb"/>
        <w:spacing w:before="2" w:after="2" w:line="360" w:lineRule="auto"/>
        <w:ind w:left="720" w:firstLine="720"/>
        <w:rPr>
          <w:rFonts w:ascii="Times New Roman" w:hAnsi="Times New Roman"/>
        </w:rPr>
      </w:pPr>
    </w:p>
    <w:p w:rsidR="00E7425F" w:rsidRPr="0050427A" w:rsidRDefault="00E7425F" w:rsidP="00E7425F">
      <w:pPr>
        <w:pStyle w:val="NormalWeb"/>
        <w:spacing w:before="2" w:after="2" w:line="360" w:lineRule="auto"/>
        <w:ind w:firstLine="720"/>
        <w:rPr>
          <w:rFonts w:ascii="Times New Roman" w:hAnsi="Times New Roman"/>
        </w:rPr>
      </w:pPr>
      <w:r>
        <w:rPr>
          <w:rFonts w:ascii="Times New Roman" w:hAnsi="Times New Roman"/>
        </w:rPr>
        <w:t>Still,</w:t>
      </w:r>
      <w:r w:rsidRPr="0050427A">
        <w:rPr>
          <w:rFonts w:ascii="Times New Roman" w:hAnsi="Times New Roman"/>
        </w:rPr>
        <w:t xml:space="preserve"> </w:t>
      </w:r>
      <w:r>
        <w:rPr>
          <w:rFonts w:ascii="Times New Roman" w:hAnsi="Times New Roman"/>
        </w:rPr>
        <w:t xml:space="preserve">if Julius Meyer was an </w:t>
      </w:r>
      <w:r w:rsidRPr="00F74A10">
        <w:rPr>
          <w:rFonts w:ascii="Times New Roman" w:hAnsi="Times New Roman"/>
          <w:i/>
        </w:rPr>
        <w:t>honorary</w:t>
      </w:r>
      <w:r>
        <w:rPr>
          <w:rFonts w:ascii="Times New Roman" w:hAnsi="Times New Roman"/>
        </w:rPr>
        <w:t xml:space="preserve"> Indian, </w:t>
      </w:r>
      <w:r w:rsidRPr="0050427A">
        <w:rPr>
          <w:rFonts w:ascii="Times New Roman" w:hAnsi="Times New Roman"/>
        </w:rPr>
        <w:t xml:space="preserve">Solomon </w:t>
      </w:r>
      <w:proofErr w:type="spellStart"/>
      <w:r w:rsidRPr="0050427A">
        <w:rPr>
          <w:rFonts w:ascii="Times New Roman" w:hAnsi="Times New Roman"/>
        </w:rPr>
        <w:t>Bibo</w:t>
      </w:r>
      <w:proofErr w:type="spellEnd"/>
      <w:r w:rsidRPr="0050427A">
        <w:rPr>
          <w:rFonts w:ascii="Times New Roman" w:hAnsi="Times New Roman"/>
        </w:rPr>
        <w:t xml:space="preserve"> </w:t>
      </w:r>
      <w:r>
        <w:rPr>
          <w:rFonts w:ascii="Times New Roman" w:hAnsi="Times New Roman"/>
        </w:rPr>
        <w:t>became the real thing: real enough, in fact, to become a chief.</w:t>
      </w:r>
    </w:p>
    <w:p w:rsidR="00E7425F" w:rsidRPr="0050427A" w:rsidRDefault="00E7425F" w:rsidP="00E7425F">
      <w:pPr>
        <w:pStyle w:val="NormalWeb"/>
        <w:spacing w:before="2" w:after="2" w:line="360" w:lineRule="auto"/>
        <w:ind w:firstLine="720"/>
        <w:rPr>
          <w:rFonts w:ascii="Times New Roman" w:hAnsi="Times New Roman"/>
        </w:rPr>
      </w:pPr>
    </w:p>
    <w:p w:rsidR="00E7425F" w:rsidRDefault="00E7425F" w:rsidP="00E7425F">
      <w:pPr>
        <w:pStyle w:val="NormalWeb"/>
        <w:spacing w:before="2" w:after="2" w:line="360" w:lineRule="auto"/>
        <w:ind w:firstLine="720"/>
        <w:rPr>
          <w:rFonts w:ascii="Times New Roman" w:hAnsi="Times New Roman"/>
        </w:rPr>
      </w:pPr>
      <w:proofErr w:type="spellStart"/>
      <w:r w:rsidRPr="0050427A">
        <w:rPr>
          <w:rFonts w:ascii="Times New Roman" w:hAnsi="Times New Roman"/>
        </w:rPr>
        <w:t>Bibo</w:t>
      </w:r>
      <w:proofErr w:type="spellEnd"/>
      <w:r w:rsidRPr="0050427A">
        <w:rPr>
          <w:rFonts w:ascii="Times New Roman" w:hAnsi="Times New Roman"/>
        </w:rPr>
        <w:t xml:space="preserve"> was born in Westphalia in what is now Germany, in 1853. Like Meyer, he immigrated in 1869 and joined his brothers in business. The </w:t>
      </w:r>
      <w:proofErr w:type="spellStart"/>
      <w:r w:rsidRPr="0050427A">
        <w:rPr>
          <w:rFonts w:ascii="Times New Roman" w:hAnsi="Times New Roman"/>
        </w:rPr>
        <w:t>Bibos</w:t>
      </w:r>
      <w:proofErr w:type="spellEnd"/>
      <w:r w:rsidRPr="0050427A">
        <w:rPr>
          <w:rFonts w:ascii="Times New Roman" w:hAnsi="Times New Roman"/>
        </w:rPr>
        <w:t xml:space="preserve"> were </w:t>
      </w:r>
      <w:r>
        <w:rPr>
          <w:rFonts w:ascii="Times New Roman" w:hAnsi="Times New Roman"/>
        </w:rPr>
        <w:t>among Santa Fe, New Mexico’s most</w:t>
      </w:r>
      <w:r w:rsidRPr="0050427A">
        <w:rPr>
          <w:rFonts w:ascii="Times New Roman" w:hAnsi="Times New Roman"/>
        </w:rPr>
        <w:t xml:space="preserve"> successful traders, known for square dealing with their Indian neighbors</w:t>
      </w:r>
      <w:r>
        <w:rPr>
          <w:rFonts w:ascii="Times New Roman" w:hAnsi="Times New Roman"/>
        </w:rPr>
        <w:t>. Like</w:t>
      </w:r>
      <w:r w:rsidRPr="0050427A">
        <w:rPr>
          <w:rFonts w:ascii="Times New Roman" w:hAnsi="Times New Roman"/>
        </w:rPr>
        <w:t xml:space="preserve"> many Jewish peddlers and tradesmen</w:t>
      </w:r>
      <w:r>
        <w:rPr>
          <w:rFonts w:ascii="Times New Roman" w:hAnsi="Times New Roman"/>
        </w:rPr>
        <w:t>,</w:t>
      </w:r>
      <w:r w:rsidRPr="0050427A">
        <w:rPr>
          <w:rFonts w:ascii="Times New Roman" w:hAnsi="Times New Roman"/>
        </w:rPr>
        <w:t xml:space="preserve"> they were welcome in </w:t>
      </w:r>
      <w:r>
        <w:rPr>
          <w:rFonts w:ascii="Times New Roman" w:hAnsi="Times New Roman"/>
        </w:rPr>
        <w:t xml:space="preserve">the </w:t>
      </w:r>
      <w:r w:rsidRPr="0050427A">
        <w:rPr>
          <w:rFonts w:ascii="Times New Roman" w:hAnsi="Times New Roman"/>
        </w:rPr>
        <w:t xml:space="preserve">Indian </w:t>
      </w:r>
      <w:r>
        <w:rPr>
          <w:rFonts w:ascii="Times New Roman" w:hAnsi="Times New Roman"/>
        </w:rPr>
        <w:t>villages</w:t>
      </w:r>
      <w:r w:rsidRPr="0050427A">
        <w:rPr>
          <w:rFonts w:ascii="Times New Roman" w:hAnsi="Times New Roman"/>
        </w:rPr>
        <w:t xml:space="preserve">. </w:t>
      </w:r>
      <w:proofErr w:type="spellStart"/>
      <w:r w:rsidRPr="0050427A">
        <w:rPr>
          <w:rFonts w:ascii="Times New Roman" w:hAnsi="Times New Roman"/>
        </w:rPr>
        <w:t>Bibo</w:t>
      </w:r>
      <w:proofErr w:type="spellEnd"/>
      <w:r w:rsidRPr="0050427A">
        <w:rPr>
          <w:rFonts w:ascii="Times New Roman" w:hAnsi="Times New Roman"/>
        </w:rPr>
        <w:t xml:space="preserve"> and his brothers became speakers of several Indian dialects and </w:t>
      </w:r>
      <w:r>
        <w:rPr>
          <w:rFonts w:ascii="Times New Roman" w:hAnsi="Times New Roman"/>
        </w:rPr>
        <w:t>Solomon was</w:t>
      </w:r>
      <w:r w:rsidRPr="0050427A">
        <w:rPr>
          <w:rFonts w:ascii="Times New Roman" w:hAnsi="Times New Roman"/>
        </w:rPr>
        <w:t xml:space="preserve"> </w:t>
      </w:r>
      <w:r>
        <w:rPr>
          <w:rFonts w:ascii="Times New Roman" w:hAnsi="Times New Roman"/>
        </w:rPr>
        <w:t xml:space="preserve">often </w:t>
      </w:r>
      <w:r w:rsidRPr="0050427A">
        <w:rPr>
          <w:rFonts w:ascii="Times New Roman" w:hAnsi="Times New Roman"/>
        </w:rPr>
        <w:t xml:space="preserve">called upon by the Acoma Pueblo to negotiate treaties between </w:t>
      </w:r>
      <w:r>
        <w:rPr>
          <w:rFonts w:ascii="Times New Roman" w:hAnsi="Times New Roman"/>
        </w:rPr>
        <w:t>their tribe</w:t>
      </w:r>
      <w:r w:rsidRPr="0050427A">
        <w:rPr>
          <w:rFonts w:ascii="Times New Roman" w:hAnsi="Times New Roman"/>
        </w:rPr>
        <w:t xml:space="preserve"> and the U.S. government.</w:t>
      </w:r>
    </w:p>
    <w:p w:rsidR="00E7425F" w:rsidRPr="0050427A" w:rsidRDefault="00E7425F" w:rsidP="00E7425F">
      <w:pPr>
        <w:pStyle w:val="NormalWeb"/>
        <w:spacing w:before="2" w:after="2" w:line="360" w:lineRule="auto"/>
        <w:ind w:firstLine="720"/>
        <w:rPr>
          <w:rFonts w:ascii="Times New Roman" w:hAnsi="Times New Roman"/>
        </w:rPr>
      </w:pPr>
    </w:p>
    <w:p w:rsidR="00E7425F" w:rsidRDefault="00E7425F" w:rsidP="00E7425F">
      <w:pPr>
        <w:pStyle w:val="NormalWeb"/>
        <w:spacing w:before="2" w:after="2" w:line="360" w:lineRule="auto"/>
        <w:ind w:firstLine="720"/>
        <w:rPr>
          <w:rFonts w:ascii="Times New Roman" w:hAnsi="Times New Roman"/>
        </w:rPr>
      </w:pPr>
      <w:r w:rsidRPr="0050427A">
        <w:rPr>
          <w:rFonts w:ascii="Times New Roman" w:hAnsi="Times New Roman"/>
        </w:rPr>
        <w:t xml:space="preserve">In 1885, </w:t>
      </w:r>
      <w:proofErr w:type="spellStart"/>
      <w:r w:rsidRPr="0050427A">
        <w:rPr>
          <w:rFonts w:ascii="Times New Roman" w:hAnsi="Times New Roman"/>
        </w:rPr>
        <w:t>Bibo</w:t>
      </w:r>
      <w:proofErr w:type="spellEnd"/>
      <w:r w:rsidRPr="0050427A">
        <w:rPr>
          <w:rFonts w:ascii="Times New Roman" w:hAnsi="Times New Roman"/>
        </w:rPr>
        <w:t xml:space="preserve"> married Juana Valle, the granddaughter of a former Acoma chief, not once, but twice</w:t>
      </w:r>
      <w:r>
        <w:rPr>
          <w:rFonts w:ascii="Times New Roman" w:hAnsi="Times New Roman"/>
        </w:rPr>
        <w:t>: o</w:t>
      </w:r>
      <w:r w:rsidRPr="0050427A">
        <w:rPr>
          <w:rFonts w:ascii="Times New Roman" w:hAnsi="Times New Roman"/>
        </w:rPr>
        <w:t xml:space="preserve">n May 1, they were united in an Indian Ceremony and </w:t>
      </w:r>
      <w:r>
        <w:rPr>
          <w:rFonts w:ascii="Times New Roman" w:hAnsi="Times New Roman"/>
        </w:rPr>
        <w:t xml:space="preserve">then again </w:t>
      </w:r>
      <w:r w:rsidRPr="0050427A">
        <w:rPr>
          <w:rFonts w:ascii="Times New Roman" w:hAnsi="Times New Roman"/>
        </w:rPr>
        <w:t xml:space="preserve">on August 30 by a local </w:t>
      </w:r>
      <w:r>
        <w:rPr>
          <w:rFonts w:ascii="Times New Roman" w:hAnsi="Times New Roman"/>
        </w:rPr>
        <w:t>J</w:t>
      </w:r>
      <w:r w:rsidRPr="0050427A">
        <w:rPr>
          <w:rFonts w:ascii="Times New Roman" w:hAnsi="Times New Roman"/>
        </w:rPr>
        <w:t xml:space="preserve">ustice of the </w:t>
      </w:r>
      <w:r>
        <w:rPr>
          <w:rFonts w:ascii="Times New Roman" w:hAnsi="Times New Roman"/>
        </w:rPr>
        <w:t>P</w:t>
      </w:r>
      <w:r w:rsidRPr="0050427A">
        <w:rPr>
          <w:rFonts w:ascii="Times New Roman" w:hAnsi="Times New Roman"/>
        </w:rPr>
        <w:t>eace.</w:t>
      </w:r>
    </w:p>
    <w:p w:rsidR="00E7425F" w:rsidRPr="0050427A" w:rsidRDefault="00E7425F" w:rsidP="00E7425F">
      <w:pPr>
        <w:pStyle w:val="NormalWeb"/>
        <w:spacing w:before="2" w:after="2" w:line="360" w:lineRule="auto"/>
        <w:ind w:firstLine="720"/>
        <w:rPr>
          <w:rFonts w:ascii="Times New Roman" w:hAnsi="Times New Roman"/>
        </w:rPr>
      </w:pPr>
    </w:p>
    <w:p w:rsidR="00E7425F" w:rsidRPr="0050427A" w:rsidRDefault="00E7425F" w:rsidP="00E7425F">
      <w:pPr>
        <w:pStyle w:val="NormalWeb"/>
        <w:spacing w:before="2" w:after="2" w:line="360" w:lineRule="auto"/>
        <w:ind w:firstLine="720"/>
      </w:pPr>
      <w:r w:rsidRPr="0050427A">
        <w:t xml:space="preserve">Later that year, the </w:t>
      </w:r>
      <w:proofErr w:type="spellStart"/>
      <w:r w:rsidRPr="0050427A">
        <w:t>Acomas</w:t>
      </w:r>
      <w:proofErr w:type="spellEnd"/>
      <w:r w:rsidRPr="0050427A">
        <w:t xml:space="preserve"> elected </w:t>
      </w:r>
      <w:proofErr w:type="spellStart"/>
      <w:r w:rsidRPr="0050427A">
        <w:t>Bibo</w:t>
      </w:r>
      <w:proofErr w:type="spellEnd"/>
      <w:r w:rsidRPr="0050427A">
        <w:t xml:space="preserve"> their new </w:t>
      </w:r>
      <w:r>
        <w:t>“</w:t>
      </w:r>
      <w:r w:rsidRPr="0050427A">
        <w:t>governor,</w:t>
      </w:r>
      <w:r>
        <w:t>”</w:t>
      </w:r>
      <w:r w:rsidRPr="0050427A">
        <w:t xml:space="preserve"> the equivalent of tribal chief</w:t>
      </w:r>
      <w:r>
        <w:t xml:space="preserve"> - </w:t>
      </w:r>
      <w:r w:rsidRPr="0050427A">
        <w:t>a position he held four times.  He helped create the tribe’s first modern education system, hired its first schoolteacher and supervised the first Acoma school building.</w:t>
      </w:r>
    </w:p>
    <w:p w:rsidR="00E7425F" w:rsidRPr="0050427A" w:rsidRDefault="00E7425F" w:rsidP="00E7425F">
      <w:pPr>
        <w:pStyle w:val="NormalWeb"/>
        <w:spacing w:before="2" w:after="2" w:line="360" w:lineRule="auto"/>
        <w:ind w:firstLine="720"/>
      </w:pPr>
    </w:p>
    <w:p w:rsidR="00E7425F" w:rsidRDefault="00E7425F" w:rsidP="00E7425F">
      <w:pPr>
        <w:pStyle w:val="NormalWeb"/>
        <w:spacing w:before="2" w:after="2" w:line="360" w:lineRule="auto"/>
        <w:ind w:firstLine="720"/>
      </w:pPr>
      <w:r w:rsidRPr="0050427A">
        <w:t>Solomon and Juana were married for nearly fifty years and had six children. Years before, she had convert</w:t>
      </w:r>
      <w:r>
        <w:t xml:space="preserve">ed to Judaism. At 13, their son, Leroy </w:t>
      </w:r>
      <w:r w:rsidRPr="0050427A">
        <w:t xml:space="preserve">became a traditional Bar Mitzvah </w:t>
      </w:r>
      <w:r>
        <w:t>but also</w:t>
      </w:r>
      <w:r w:rsidRPr="0050427A">
        <w:t xml:space="preserve"> participated in </w:t>
      </w:r>
      <w:r>
        <w:t xml:space="preserve">the </w:t>
      </w:r>
      <w:r w:rsidRPr="0050427A">
        <w:t xml:space="preserve">Acoma rituals of </w:t>
      </w:r>
      <w:r>
        <w:t>m</w:t>
      </w:r>
      <w:r w:rsidRPr="0050427A">
        <w:t xml:space="preserve">anhood.  </w:t>
      </w:r>
      <w:r>
        <w:t>The couple</w:t>
      </w:r>
      <w:r w:rsidRPr="0050427A">
        <w:t xml:space="preserve"> w</w:t>
      </w:r>
      <w:r>
        <w:t>as</w:t>
      </w:r>
      <w:r w:rsidRPr="0050427A">
        <w:t xml:space="preserve"> separated only by his death on May 4, 1934</w:t>
      </w:r>
      <w:r>
        <w:t>; they are</w:t>
      </w:r>
      <w:r w:rsidRPr="0050427A">
        <w:t xml:space="preserve"> buried in a Jewish Cemetery in </w:t>
      </w:r>
      <w:proofErr w:type="spellStart"/>
      <w:r w:rsidRPr="0050427A">
        <w:t>Colma</w:t>
      </w:r>
      <w:proofErr w:type="spellEnd"/>
      <w:r w:rsidRPr="0050427A">
        <w:t>, California.</w:t>
      </w:r>
    </w:p>
    <w:p w:rsidR="00E7425F" w:rsidRDefault="00E7425F" w:rsidP="00E7425F">
      <w:pPr>
        <w:widowControl w:val="0"/>
        <w:pBdr>
          <w:bottom w:val="single" w:sz="12" w:space="1" w:color="auto"/>
        </w:pBdr>
        <w:autoSpaceDE w:val="0"/>
        <w:autoSpaceDN w:val="0"/>
        <w:adjustRightInd w:val="0"/>
        <w:spacing w:line="360" w:lineRule="auto"/>
        <w:rPr>
          <w:rFonts w:ascii="Times New Roman" w:hAnsi="Times New Roman" w:cs="Arial"/>
          <w:sz w:val="20"/>
          <w:szCs w:val="32"/>
          <w:u w:color="165300"/>
        </w:rPr>
      </w:pPr>
    </w:p>
    <w:p w:rsidR="00E7425F" w:rsidRDefault="00E7425F" w:rsidP="00E7425F">
      <w:pPr>
        <w:widowControl w:val="0"/>
        <w:autoSpaceDE w:val="0"/>
        <w:autoSpaceDN w:val="0"/>
        <w:adjustRightInd w:val="0"/>
        <w:spacing w:line="360" w:lineRule="auto"/>
        <w:rPr>
          <w:rFonts w:ascii="Times New Roman" w:hAnsi="Times New Roman" w:cs="Arial"/>
          <w:sz w:val="20"/>
          <w:szCs w:val="32"/>
          <w:u w:color="165300"/>
        </w:rPr>
      </w:pPr>
    </w:p>
    <w:p w:rsidR="00E7425F" w:rsidRPr="00A81B40" w:rsidRDefault="00E7425F" w:rsidP="00E7425F">
      <w:pPr>
        <w:widowControl w:val="0"/>
        <w:autoSpaceDE w:val="0"/>
        <w:autoSpaceDN w:val="0"/>
        <w:adjustRightInd w:val="0"/>
        <w:spacing w:line="360" w:lineRule="auto"/>
        <w:rPr>
          <w:rFonts w:ascii="Times New Roman" w:hAnsi="Times New Roman" w:cs="Arial"/>
          <w:sz w:val="20"/>
          <w:szCs w:val="32"/>
          <w:u w:color="165300"/>
        </w:rPr>
      </w:pPr>
      <w:r w:rsidRPr="00ED35AC">
        <w:rPr>
          <w:rFonts w:ascii="Times New Roman" w:hAnsi="Times New Roman" w:cs="Arial"/>
          <w:b/>
          <w:sz w:val="20"/>
          <w:szCs w:val="32"/>
          <w:u w:color="165300"/>
        </w:rPr>
        <w:t>Gerald Kolpan</w:t>
      </w:r>
      <w:r w:rsidRPr="00ED35AC">
        <w:rPr>
          <w:rFonts w:ascii="Times New Roman" w:hAnsi="Times New Roman" w:cs="Arial"/>
          <w:sz w:val="20"/>
          <w:szCs w:val="32"/>
          <w:u w:color="165300"/>
        </w:rPr>
        <w:t xml:space="preserve"> is a former television reporter. </w:t>
      </w:r>
      <w:proofErr w:type="gramStart"/>
      <w:r w:rsidRPr="00ED35AC">
        <w:rPr>
          <w:rFonts w:ascii="Times New Roman" w:hAnsi="Times New Roman" w:cs="Arial"/>
          <w:sz w:val="20"/>
          <w:szCs w:val="32"/>
          <w:u w:color="165300"/>
        </w:rPr>
        <w:t xml:space="preserve">His first novel, </w:t>
      </w:r>
      <w:r w:rsidRPr="00ED35AC">
        <w:rPr>
          <w:rFonts w:ascii="Times New Roman" w:hAnsi="Times New Roman" w:cs="Arial"/>
          <w:i/>
          <w:sz w:val="20"/>
          <w:szCs w:val="32"/>
          <w:u w:color="165300"/>
        </w:rPr>
        <w:t>Etta</w:t>
      </w:r>
      <w:r w:rsidRPr="00ED35AC">
        <w:rPr>
          <w:rFonts w:ascii="Times New Roman" w:hAnsi="Times New Roman" w:cs="Arial"/>
          <w:sz w:val="20"/>
          <w:szCs w:val="32"/>
          <w:u w:color="165300"/>
        </w:rPr>
        <w:t xml:space="preserve">, a fictionalized account of the female outlaw Etta Place, was published </w:t>
      </w:r>
      <w:r>
        <w:rPr>
          <w:rFonts w:ascii="Times New Roman" w:hAnsi="Times New Roman" w:cs="Arial"/>
          <w:sz w:val="20"/>
          <w:szCs w:val="32"/>
          <w:u w:color="165300"/>
        </w:rPr>
        <w:t>IN 2009</w:t>
      </w:r>
      <w:r w:rsidRPr="00ED35AC">
        <w:rPr>
          <w:rFonts w:ascii="Times New Roman" w:hAnsi="Times New Roman" w:cs="Arial"/>
          <w:sz w:val="20"/>
          <w:szCs w:val="32"/>
          <w:u w:color="165300"/>
        </w:rPr>
        <w:t xml:space="preserve"> by </w:t>
      </w:r>
      <w:proofErr w:type="spellStart"/>
      <w:r w:rsidRPr="00ED35AC">
        <w:rPr>
          <w:rFonts w:ascii="Times New Roman" w:hAnsi="Times New Roman" w:cs="Arial"/>
          <w:sz w:val="20"/>
          <w:szCs w:val="32"/>
          <w:u w:color="165300"/>
        </w:rPr>
        <w:t>Ballantine</w:t>
      </w:r>
      <w:proofErr w:type="spellEnd"/>
      <w:proofErr w:type="gramEnd"/>
      <w:r w:rsidRPr="00ED35AC">
        <w:rPr>
          <w:rFonts w:ascii="Times New Roman" w:hAnsi="Times New Roman" w:cs="Arial"/>
          <w:sz w:val="20"/>
          <w:szCs w:val="32"/>
          <w:u w:color="165300"/>
        </w:rPr>
        <w:t>.</w:t>
      </w:r>
      <w:r>
        <w:rPr>
          <w:rFonts w:ascii="Times New Roman" w:hAnsi="Times New Roman" w:cs="Arial"/>
          <w:sz w:val="20"/>
          <w:szCs w:val="32"/>
          <w:u w:color="165300"/>
        </w:rPr>
        <w:t xml:space="preserve"> He lives in Philadelphia. </w:t>
      </w:r>
      <w:proofErr w:type="gramStart"/>
      <w:r>
        <w:rPr>
          <w:rFonts w:ascii="Times New Roman" w:hAnsi="Times New Roman" w:cs="Arial"/>
          <w:sz w:val="20"/>
          <w:szCs w:val="32"/>
          <w:u w:color="165300"/>
        </w:rPr>
        <w:t xml:space="preserve">His new novel, </w:t>
      </w:r>
      <w:r>
        <w:rPr>
          <w:rFonts w:ascii="Times New Roman" w:hAnsi="Times New Roman" w:cs="Arial"/>
          <w:i/>
          <w:sz w:val="20"/>
          <w:szCs w:val="32"/>
          <w:u w:color="165300"/>
        </w:rPr>
        <w:t xml:space="preserve">Magic Words, </w:t>
      </w:r>
      <w:r w:rsidR="00D87DF7" w:rsidRPr="00D87DF7">
        <w:rPr>
          <w:rFonts w:ascii="Times New Roman" w:hAnsi="Times New Roman" w:cs="Arial"/>
          <w:sz w:val="20"/>
          <w:szCs w:val="32"/>
          <w:u w:color="165300"/>
        </w:rPr>
        <w:t>which features Julius Meyer,</w:t>
      </w:r>
      <w:r w:rsidR="00D87DF7">
        <w:rPr>
          <w:rFonts w:ascii="Times New Roman" w:hAnsi="Times New Roman" w:cs="Arial"/>
          <w:i/>
          <w:sz w:val="20"/>
          <w:szCs w:val="32"/>
          <w:u w:color="165300"/>
        </w:rPr>
        <w:t xml:space="preserve"> </w:t>
      </w:r>
      <w:r w:rsidRPr="00A81B40">
        <w:rPr>
          <w:rFonts w:ascii="Times New Roman" w:hAnsi="Times New Roman" w:cs="Arial"/>
          <w:sz w:val="20"/>
          <w:szCs w:val="32"/>
          <w:u w:color="165300"/>
        </w:rPr>
        <w:t>will be published by Pegasus</w:t>
      </w:r>
      <w:proofErr w:type="gramEnd"/>
      <w:r w:rsidRPr="00A81B40">
        <w:rPr>
          <w:rFonts w:ascii="Times New Roman" w:hAnsi="Times New Roman" w:cs="Arial"/>
          <w:sz w:val="20"/>
          <w:szCs w:val="32"/>
          <w:u w:color="165300"/>
        </w:rPr>
        <w:t xml:space="preserve"> in May, 2012.</w:t>
      </w:r>
    </w:p>
    <w:p w:rsidR="00E7425F" w:rsidRPr="00ED35AC" w:rsidRDefault="00E7425F" w:rsidP="00E7425F">
      <w:pPr>
        <w:spacing w:line="360" w:lineRule="auto"/>
        <w:rPr>
          <w:rFonts w:ascii="Times New Roman" w:hAnsi="Times New Roman"/>
          <w:sz w:val="20"/>
        </w:rPr>
      </w:pPr>
    </w:p>
    <w:p w:rsidR="00EA012D" w:rsidRPr="0015375A" w:rsidRDefault="00EA012D" w:rsidP="00E7425F"/>
    <w:sectPr w:rsidR="00EA012D" w:rsidRPr="0015375A" w:rsidSect="00EA012D">
      <w:pgSz w:w="12240" w:h="15840"/>
      <w:pgMar w:top="1440" w:right="1800" w:bottom="1440" w:left="1800" w:gutter="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New York">
    <w:altName w:val="Times New Roman"/>
    <w:panose1 w:val="00000000000000000000"/>
    <w:charset w:val="4D"/>
    <w:family w:val="roman"/>
    <w:notTrueType/>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isplayBackgroundShape/>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doNotVertAlignCellWithSp/>
    <w:doNotBreakConstrainedForcedTable/>
    <w:useAnsiKerningPairs/>
    <w:cachedColBalance/>
    <w:splitPgBreakAndParaMark/>
  </w:compat>
  <w:rsids>
    <w:rsidRoot w:val="00EA012D"/>
    <w:rsid w:val="00024C9D"/>
    <w:rsid w:val="00065D5D"/>
    <w:rsid w:val="000A03C6"/>
    <w:rsid w:val="000B6FDD"/>
    <w:rsid w:val="000E1416"/>
    <w:rsid w:val="00111177"/>
    <w:rsid w:val="0015375A"/>
    <w:rsid w:val="001B74DE"/>
    <w:rsid w:val="001D289B"/>
    <w:rsid w:val="001F34A6"/>
    <w:rsid w:val="002A0405"/>
    <w:rsid w:val="00332034"/>
    <w:rsid w:val="0034706D"/>
    <w:rsid w:val="004E6CFC"/>
    <w:rsid w:val="006F3006"/>
    <w:rsid w:val="00721374"/>
    <w:rsid w:val="00753FD0"/>
    <w:rsid w:val="007B3A39"/>
    <w:rsid w:val="00803BA4"/>
    <w:rsid w:val="00812AC1"/>
    <w:rsid w:val="00825A4D"/>
    <w:rsid w:val="00862310"/>
    <w:rsid w:val="008A6711"/>
    <w:rsid w:val="00917E98"/>
    <w:rsid w:val="009A0561"/>
    <w:rsid w:val="009B0987"/>
    <w:rsid w:val="009E5207"/>
    <w:rsid w:val="00A32B84"/>
    <w:rsid w:val="00AE6D7B"/>
    <w:rsid w:val="00BA7621"/>
    <w:rsid w:val="00BB177C"/>
    <w:rsid w:val="00D60F85"/>
    <w:rsid w:val="00D87DF7"/>
    <w:rsid w:val="00DA26C3"/>
    <w:rsid w:val="00E276ED"/>
    <w:rsid w:val="00E7425F"/>
    <w:rsid w:val="00E747B2"/>
    <w:rsid w:val="00EA012D"/>
  </w:rsids>
  <m:mathPr>
    <m:mathFont m:val="American Typewriter"/>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rsid w:val="00B65209"/>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styleId="Hyperlink">
    <w:name w:val="Hyperlink"/>
    <w:basedOn w:val="DefaultParagraphFont"/>
    <w:uiPriority w:val="99"/>
    <w:unhideWhenUsed/>
    <w:rsid w:val="00EA012D"/>
    <w:rPr>
      <w:color w:val="0000FF" w:themeColor="hyperlink"/>
      <w:u w:val="single"/>
    </w:rPr>
  </w:style>
  <w:style w:type="character" w:customStyle="1" w:styleId="FooterChar">
    <w:name w:val="Footer Char"/>
    <w:basedOn w:val="DefaultParagraphFont"/>
    <w:link w:val="Footer"/>
    <w:uiPriority w:val="99"/>
    <w:semiHidden/>
    <w:rsid w:val="00E7425F"/>
  </w:style>
  <w:style w:type="paragraph" w:styleId="Footer">
    <w:name w:val="footer"/>
    <w:basedOn w:val="Normal"/>
    <w:link w:val="FooterChar"/>
    <w:uiPriority w:val="99"/>
    <w:semiHidden/>
    <w:unhideWhenUsed/>
    <w:rsid w:val="00E7425F"/>
    <w:pPr>
      <w:tabs>
        <w:tab w:val="center" w:pos="4320"/>
        <w:tab w:val="right" w:pos="8640"/>
      </w:tabs>
    </w:pPr>
  </w:style>
  <w:style w:type="paragraph" w:styleId="NormalWeb">
    <w:name w:val="Normal (Web)"/>
    <w:basedOn w:val="Normal"/>
    <w:uiPriority w:val="99"/>
    <w:rsid w:val="00E7425F"/>
    <w:pPr>
      <w:spacing w:beforeLines="1" w:afterLines="1"/>
    </w:pPr>
    <w:rPr>
      <w:rFonts w:ascii="Times" w:hAnsi="Times" w:cs="Times New Roman"/>
      <w:sz w:val="20"/>
      <w:szCs w:val="20"/>
    </w:rPr>
  </w:style>
  <w:style w:type="paragraph" w:styleId="Header">
    <w:name w:val="header"/>
    <w:basedOn w:val="Normal"/>
    <w:link w:val="HeaderChar"/>
    <w:uiPriority w:val="99"/>
    <w:semiHidden/>
    <w:unhideWhenUsed/>
    <w:rsid w:val="00803BA4"/>
    <w:pPr>
      <w:tabs>
        <w:tab w:val="center" w:pos="4320"/>
        <w:tab w:val="right" w:pos="8640"/>
      </w:tabs>
    </w:pPr>
  </w:style>
  <w:style w:type="character" w:customStyle="1" w:styleId="HeaderChar">
    <w:name w:val="Header Char"/>
    <w:basedOn w:val="DefaultParagraphFont"/>
    <w:link w:val="Header"/>
    <w:uiPriority w:val="99"/>
    <w:semiHidden/>
    <w:rsid w:val="00803BA4"/>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hyperlink" Target="mailto:maia@pegasusbooks.us" TargetMode="External"/><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51</TotalTime>
  <Pages>10</Pages>
  <Words>2322</Words>
  <Characters>13236</Characters>
  <Application>Microsoft Word 12.0.0</Application>
  <DocSecurity>0</DocSecurity>
  <Lines>110</Lines>
  <Paragraphs>26</Paragraphs>
  <ScaleCrop>false</ScaleCrop>
  <Company>Pegasus Books</Company>
  <LinksUpToDate>false</LinksUpToDate>
  <CharactersWithSpaces>16254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Gerald Kolpan</dc:creator>
  <cp:keywords/>
  <cp:lastModifiedBy>Maia Larson</cp:lastModifiedBy>
  <cp:revision>10</cp:revision>
  <dcterms:created xsi:type="dcterms:W3CDTF">2012-03-08T19:21:00Z</dcterms:created>
  <dcterms:modified xsi:type="dcterms:W3CDTF">2012-03-13T18:00:00Z</dcterms:modified>
</cp:coreProperties>
</file>